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2795" w14:textId="77777777" w:rsidR="00A9204E" w:rsidRPr="004B0888" w:rsidRDefault="00EC5AB3" w:rsidP="00384C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HCPS </w:t>
      </w:r>
      <w:r w:rsidR="00384C3E" w:rsidRPr="004B0888">
        <w:rPr>
          <w:b/>
        </w:rPr>
        <w:t>CDC</w:t>
      </w:r>
      <w:r>
        <w:rPr>
          <w:b/>
        </w:rPr>
        <w:t>/PPE</w:t>
      </w:r>
      <w:r w:rsidR="00384C3E" w:rsidRPr="004B0888">
        <w:rPr>
          <w:b/>
        </w:rPr>
        <w:t xml:space="preserve"> Inventory Checklist</w:t>
      </w:r>
      <w:r w:rsidR="00557913" w:rsidRPr="004B0888">
        <w:rPr>
          <w:b/>
        </w:rPr>
        <w:t xml:space="preserve"> 2020</w:t>
      </w:r>
    </w:p>
    <w:p w14:paraId="70145EE2" w14:textId="77777777" w:rsidR="00384C3E" w:rsidRPr="004B0888" w:rsidRDefault="00384C3E" w:rsidP="00384C3E">
      <w:pPr>
        <w:rPr>
          <w:b/>
        </w:rPr>
      </w:pPr>
    </w:p>
    <w:p w14:paraId="5889098C" w14:textId="77777777" w:rsidR="00384C3E" w:rsidRPr="004B0888" w:rsidRDefault="00384C3E" w:rsidP="00384C3E">
      <w:pPr>
        <w:rPr>
          <w:b/>
        </w:rPr>
      </w:pPr>
      <w:r w:rsidRPr="004B0888">
        <w:rPr>
          <w:b/>
        </w:rPr>
        <w:t>School Name</w:t>
      </w:r>
      <w:proofErr w:type="gramStart"/>
      <w:r w:rsidRPr="004B0888">
        <w:rPr>
          <w:b/>
        </w:rPr>
        <w:t>:_</w:t>
      </w:r>
      <w:proofErr w:type="gramEnd"/>
      <w:r w:rsidRPr="004B0888">
        <w:rPr>
          <w:b/>
        </w:rPr>
        <w:t>_________________________</w:t>
      </w:r>
      <w:r w:rsidR="00557913" w:rsidRPr="004B0888">
        <w:rPr>
          <w:b/>
        </w:rPr>
        <w:t>________  Date:________________</w:t>
      </w:r>
    </w:p>
    <w:p w14:paraId="1C402D08" w14:textId="77777777" w:rsidR="007C13ED" w:rsidRPr="004B0888" w:rsidRDefault="007C13ED" w:rsidP="00384C3E">
      <w:pPr>
        <w:rPr>
          <w:b/>
        </w:rPr>
      </w:pPr>
    </w:p>
    <w:p w14:paraId="650C5855" w14:textId="77777777" w:rsidR="007C13ED" w:rsidRPr="004B0888" w:rsidRDefault="007C13ED" w:rsidP="007C13ED">
      <w:pPr>
        <w:rPr>
          <w:b/>
          <w:u w:val="single"/>
        </w:rPr>
      </w:pPr>
      <w:r w:rsidRPr="004B0888">
        <w:rPr>
          <w:b/>
          <w:u w:val="single"/>
        </w:rPr>
        <w:t>Signage</w:t>
      </w:r>
    </w:p>
    <w:p w14:paraId="25A59936" w14:textId="77777777" w:rsidR="007C13ED" w:rsidRPr="004B0888" w:rsidRDefault="007C13ED" w:rsidP="007C13ED">
      <w:pPr>
        <w:rPr>
          <w:b/>
          <w:u w:val="single"/>
        </w:rPr>
      </w:pPr>
    </w:p>
    <w:p w14:paraId="5CF36869" w14:textId="1E2C6FD4" w:rsidR="007C13ED" w:rsidRDefault="00EC5AB3" w:rsidP="00A46E44">
      <w:pPr>
        <w:pStyle w:val="ListParagraph"/>
        <w:numPr>
          <w:ilvl w:val="0"/>
          <w:numId w:val="29"/>
        </w:numPr>
      </w:pPr>
      <w:r>
        <w:t>The front office door and any other</w:t>
      </w:r>
      <w:r w:rsidR="007C13ED" w:rsidRPr="004B0888">
        <w:t xml:space="preserve"> exterior doors, that are entrances, have all </w:t>
      </w:r>
      <w:proofErr w:type="gramStart"/>
      <w:r w:rsidR="007C13ED" w:rsidRPr="004B0888">
        <w:t>3</w:t>
      </w:r>
      <w:proofErr w:type="gramEnd"/>
      <w:r w:rsidR="007C13ED" w:rsidRPr="004B0888">
        <w:t xml:space="preserve"> CDC entrance signs.</w:t>
      </w:r>
    </w:p>
    <w:p w14:paraId="00F95C0A" w14:textId="77777777" w:rsidR="000F6270" w:rsidRPr="004B0888" w:rsidRDefault="000F6270" w:rsidP="00A46E44">
      <w:pPr>
        <w:pStyle w:val="ListParagraph"/>
        <w:numPr>
          <w:ilvl w:val="0"/>
          <w:numId w:val="29"/>
        </w:numPr>
      </w:pPr>
      <w:r>
        <w:t>All rest rooms, including those attached to classrooms, have the CDC handwashing sign posted.</w:t>
      </w:r>
    </w:p>
    <w:p w14:paraId="794CA194" w14:textId="77777777" w:rsidR="007C13ED" w:rsidRDefault="00EC5AB3" w:rsidP="00A46E44">
      <w:pPr>
        <w:pStyle w:val="ListParagraph"/>
        <w:numPr>
          <w:ilvl w:val="0"/>
          <w:numId w:val="29"/>
        </w:numPr>
      </w:pPr>
      <w:r>
        <w:t xml:space="preserve">All </w:t>
      </w:r>
      <w:proofErr w:type="gramStart"/>
      <w:r>
        <w:t>work rooms</w:t>
      </w:r>
      <w:proofErr w:type="gramEnd"/>
      <w:r>
        <w:t xml:space="preserve"> have</w:t>
      </w:r>
      <w:r w:rsidR="000F6270">
        <w:t xml:space="preserve"> posted the</w:t>
      </w:r>
      <w:r>
        <w:t xml:space="preserve"> 2</w:t>
      </w:r>
      <w:r w:rsidR="007C13ED" w:rsidRPr="004B0888">
        <w:t xml:space="preserve"> CDC signs</w:t>
      </w:r>
      <w:r>
        <w:t xml:space="preserve"> (one of them is two pages)</w:t>
      </w:r>
      <w:r w:rsidR="007C13ED" w:rsidRPr="004B0888">
        <w:t xml:space="preserve"> designated for those areas.</w:t>
      </w:r>
    </w:p>
    <w:p w14:paraId="0BDFA295" w14:textId="684020A7" w:rsidR="00EC5AB3" w:rsidRDefault="00A46E44" w:rsidP="00A46E44">
      <w:pPr>
        <w:pStyle w:val="ListParagraph"/>
        <w:numPr>
          <w:ilvl w:val="0"/>
          <w:numId w:val="29"/>
        </w:numPr>
      </w:pPr>
      <w:r>
        <w:t>A</w:t>
      </w:r>
      <w:r w:rsidR="00EC5AB3">
        <w:t xml:space="preserve">ll </w:t>
      </w:r>
      <w:proofErr w:type="gramStart"/>
      <w:r w:rsidR="00EC5AB3">
        <w:t>work rooms</w:t>
      </w:r>
      <w:proofErr w:type="gramEnd"/>
      <w:r w:rsidR="00EC5AB3">
        <w:t xml:space="preserve"> have a sign on the entrance door indicating </w:t>
      </w:r>
      <w:r w:rsidR="000F6270">
        <w:t xml:space="preserve">room capacity and other information pertaining to </w:t>
      </w:r>
      <w:r w:rsidR="00AA5226">
        <w:t>social distancing</w:t>
      </w:r>
      <w:r w:rsidR="000F6270">
        <w:t>.</w:t>
      </w:r>
    </w:p>
    <w:p w14:paraId="1D6CD7DE" w14:textId="77777777" w:rsidR="00A46E44" w:rsidRDefault="00A46E44" w:rsidP="00A46E44">
      <w:pPr>
        <w:pStyle w:val="ListParagraph"/>
        <w:numPr>
          <w:ilvl w:val="0"/>
          <w:numId w:val="29"/>
        </w:numPr>
      </w:pPr>
      <w:r w:rsidRPr="00A46E44">
        <w:t xml:space="preserve">"Do Not Use" or "Water Bottle Refilling Only" signage </w:t>
      </w:r>
      <w:proofErr w:type="gramStart"/>
      <w:r w:rsidRPr="00A46E44">
        <w:t>has been posted</w:t>
      </w:r>
      <w:proofErr w:type="gramEnd"/>
      <w:r w:rsidRPr="00A46E44">
        <w:t xml:space="preserve"> on all communal water fountains.</w:t>
      </w:r>
    </w:p>
    <w:p w14:paraId="73A219CA" w14:textId="77777777" w:rsidR="00A46E44" w:rsidRDefault="00A46E44" w:rsidP="00A46E44">
      <w:pPr>
        <w:pStyle w:val="ListParagraph"/>
        <w:numPr>
          <w:ilvl w:val="0"/>
          <w:numId w:val="29"/>
        </w:numPr>
      </w:pPr>
      <w:r w:rsidRPr="00A46E44">
        <w:t xml:space="preserve">"One Way" signage </w:t>
      </w:r>
      <w:proofErr w:type="gramStart"/>
      <w:r w:rsidRPr="00A46E44">
        <w:t>has been posted</w:t>
      </w:r>
      <w:proofErr w:type="gramEnd"/>
      <w:r w:rsidRPr="00A46E44">
        <w:t xml:space="preserve"> where appropriate.</w:t>
      </w:r>
    </w:p>
    <w:p w14:paraId="2CC458CA" w14:textId="77777777" w:rsidR="00A46E44" w:rsidRDefault="00A46E44" w:rsidP="00A46E44">
      <w:pPr>
        <w:pStyle w:val="ListParagraph"/>
        <w:numPr>
          <w:ilvl w:val="0"/>
          <w:numId w:val="29"/>
        </w:numPr>
      </w:pPr>
      <w:r w:rsidRPr="00A46E44">
        <w:t xml:space="preserve">"Stay Right" signage </w:t>
      </w:r>
      <w:proofErr w:type="gramStart"/>
      <w:r w:rsidRPr="00A46E44">
        <w:t>has been posted</w:t>
      </w:r>
      <w:proofErr w:type="gramEnd"/>
      <w:r w:rsidRPr="00A46E44">
        <w:t xml:space="preserve"> in hallways/walkways.</w:t>
      </w:r>
    </w:p>
    <w:p w14:paraId="038F0159" w14:textId="77777777" w:rsidR="00A46E44" w:rsidRDefault="00A46E44" w:rsidP="00A46E44">
      <w:pPr>
        <w:pStyle w:val="ListParagraph"/>
        <w:numPr>
          <w:ilvl w:val="0"/>
          <w:numId w:val="29"/>
        </w:numPr>
      </w:pPr>
      <w:r w:rsidRPr="00A46E44">
        <w:t>"</w:t>
      </w:r>
      <w:r>
        <w:t>Wait for Sink</w:t>
      </w:r>
      <w:r w:rsidRPr="00A46E44">
        <w:t xml:space="preserve">" </w:t>
      </w:r>
      <w:r>
        <w:t xml:space="preserve">reminder </w:t>
      </w:r>
      <w:r w:rsidRPr="00A46E44">
        <w:t xml:space="preserve">signage </w:t>
      </w:r>
      <w:proofErr w:type="gramStart"/>
      <w:r w:rsidRPr="00A46E44">
        <w:t>has been posted</w:t>
      </w:r>
      <w:proofErr w:type="gramEnd"/>
      <w:r w:rsidRPr="00A46E44">
        <w:t xml:space="preserve"> in secondary bathrooms as a reminder to wait in the stall doorframe for open sink.</w:t>
      </w:r>
    </w:p>
    <w:p w14:paraId="20335D25" w14:textId="77777777" w:rsidR="00A46E44" w:rsidRPr="004B0888" w:rsidRDefault="00A46E44" w:rsidP="00A46E44">
      <w:pPr>
        <w:pStyle w:val="ListParagraph"/>
        <w:numPr>
          <w:ilvl w:val="0"/>
          <w:numId w:val="29"/>
        </w:numPr>
      </w:pPr>
      <w:r w:rsidRPr="00A46E44">
        <w:t>All communal bathrooms have a sign posted outside of the entrance door indicating number of students that can be in at one time.</w:t>
      </w:r>
    </w:p>
    <w:p w14:paraId="6D89158D" w14:textId="77777777" w:rsidR="007C13ED" w:rsidRPr="004B0888" w:rsidRDefault="007C13ED" w:rsidP="00384C3E">
      <w:pPr>
        <w:rPr>
          <w:b/>
        </w:rPr>
      </w:pPr>
    </w:p>
    <w:p w14:paraId="3F0CBC82" w14:textId="77777777" w:rsidR="00384C3E" w:rsidRPr="004B0888" w:rsidRDefault="00384C3E" w:rsidP="00384C3E">
      <w:pPr>
        <w:rPr>
          <w:b/>
          <w:u w:val="single"/>
        </w:rPr>
      </w:pPr>
      <w:r w:rsidRPr="004B0888">
        <w:rPr>
          <w:b/>
          <w:u w:val="single"/>
        </w:rPr>
        <w:t>Sneeze/Cough Guards</w:t>
      </w:r>
    </w:p>
    <w:p w14:paraId="66A88B7C" w14:textId="77777777" w:rsidR="00384C3E" w:rsidRPr="004B0888" w:rsidRDefault="00384C3E" w:rsidP="00384C3E">
      <w:pPr>
        <w:rPr>
          <w:b/>
          <w:u w:val="single"/>
        </w:rPr>
      </w:pPr>
    </w:p>
    <w:p w14:paraId="6AFC0017" w14:textId="77777777" w:rsidR="00384C3E" w:rsidRPr="004B0888" w:rsidRDefault="00384C3E" w:rsidP="00A46E44">
      <w:pPr>
        <w:pStyle w:val="ListParagraph"/>
        <w:numPr>
          <w:ilvl w:val="0"/>
          <w:numId w:val="28"/>
        </w:numPr>
      </w:pPr>
      <w:r w:rsidRPr="004B0888">
        <w:t xml:space="preserve">School has </w:t>
      </w:r>
      <w:proofErr w:type="gramStart"/>
      <w:r w:rsidRPr="004B0888">
        <w:t>7</w:t>
      </w:r>
      <w:proofErr w:type="gramEnd"/>
      <w:r w:rsidRPr="004B0888">
        <w:t xml:space="preserve"> sneeze/cough guards.</w:t>
      </w:r>
    </w:p>
    <w:p w14:paraId="609C6FB5" w14:textId="77777777" w:rsidR="00384C3E" w:rsidRPr="004B0888" w:rsidRDefault="000F6270" w:rsidP="00A46E44">
      <w:pPr>
        <w:pStyle w:val="ListParagraph"/>
        <w:numPr>
          <w:ilvl w:val="0"/>
          <w:numId w:val="28"/>
        </w:numPr>
      </w:pPr>
      <w:r>
        <w:t>Exceptional Educ. has been given</w:t>
      </w:r>
      <w:r w:rsidR="007C6FDD" w:rsidRPr="004B0888">
        <w:t xml:space="preserve"> </w:t>
      </w:r>
      <w:proofErr w:type="gramStart"/>
      <w:r w:rsidR="007C6FDD" w:rsidRPr="004B0888">
        <w:t>2</w:t>
      </w:r>
      <w:proofErr w:type="gramEnd"/>
      <w:r w:rsidR="007C6FDD" w:rsidRPr="004B0888">
        <w:t xml:space="preserve"> of the sneeze/cough guards.</w:t>
      </w:r>
      <w:r w:rsidR="00384C3E" w:rsidRPr="004B0888">
        <w:t xml:space="preserve"> </w:t>
      </w:r>
    </w:p>
    <w:p w14:paraId="6C766E9C" w14:textId="77777777" w:rsidR="000E73E5" w:rsidRPr="004B0888" w:rsidRDefault="000E73E5" w:rsidP="00A46E44">
      <w:pPr>
        <w:pStyle w:val="ListParagraph"/>
        <w:numPr>
          <w:ilvl w:val="0"/>
          <w:numId w:val="28"/>
        </w:numPr>
      </w:pPr>
      <w:r w:rsidRPr="004B0888">
        <w:t xml:space="preserve">Front office is using no more than </w:t>
      </w:r>
      <w:proofErr w:type="gramStart"/>
      <w:r w:rsidRPr="004B0888">
        <w:t>2</w:t>
      </w:r>
      <w:proofErr w:type="gramEnd"/>
      <w:r w:rsidRPr="004B0888">
        <w:t xml:space="preserve"> of the sneeze/cough guards.</w:t>
      </w:r>
    </w:p>
    <w:p w14:paraId="167E3A2E" w14:textId="77777777" w:rsidR="000E73E5" w:rsidRPr="004B0888" w:rsidRDefault="000E73E5" w:rsidP="00A46E44">
      <w:pPr>
        <w:pStyle w:val="ListParagraph"/>
        <w:numPr>
          <w:ilvl w:val="0"/>
          <w:numId w:val="28"/>
        </w:numPr>
      </w:pPr>
      <w:r w:rsidRPr="004B0888">
        <w:t>Location of other sneeze/cough guards:</w:t>
      </w:r>
    </w:p>
    <w:p w14:paraId="038AB295" w14:textId="77777777" w:rsidR="00557913" w:rsidRPr="004B0888" w:rsidRDefault="00557913" w:rsidP="007C6FDD">
      <w:pPr>
        <w:ind w:left="720"/>
      </w:pPr>
    </w:p>
    <w:p w14:paraId="7AF1B69F" w14:textId="77777777" w:rsidR="007C13ED" w:rsidRPr="004B0888" w:rsidRDefault="007C13ED" w:rsidP="000E73E5">
      <w:pPr>
        <w:rPr>
          <w:b/>
        </w:rPr>
      </w:pPr>
    </w:p>
    <w:p w14:paraId="25F7F051" w14:textId="77777777" w:rsidR="007C13ED" w:rsidRPr="004B0888" w:rsidRDefault="007C13ED" w:rsidP="000E73E5">
      <w:pPr>
        <w:rPr>
          <w:b/>
          <w:u w:val="single"/>
        </w:rPr>
      </w:pPr>
      <w:r w:rsidRPr="004B0888">
        <w:rPr>
          <w:b/>
          <w:u w:val="single"/>
        </w:rPr>
        <w:t>Floor Dots</w:t>
      </w:r>
    </w:p>
    <w:p w14:paraId="33CB2553" w14:textId="77777777" w:rsidR="007C13ED" w:rsidRPr="004B0888" w:rsidRDefault="007C13ED" w:rsidP="000E73E5">
      <w:pPr>
        <w:rPr>
          <w:b/>
          <w:u w:val="single"/>
        </w:rPr>
      </w:pPr>
    </w:p>
    <w:p w14:paraId="1363A916" w14:textId="77777777" w:rsidR="007C13ED" w:rsidRDefault="007C13ED" w:rsidP="00A46E44">
      <w:pPr>
        <w:pStyle w:val="ListParagraph"/>
        <w:numPr>
          <w:ilvl w:val="0"/>
          <w:numId w:val="27"/>
        </w:numPr>
      </w:pPr>
      <w:r w:rsidRPr="004B0888">
        <w:t>Floor Dots, indicating social distancing, are in place in</w:t>
      </w:r>
      <w:r w:rsidR="003D3161">
        <w:t xml:space="preserve"> high traffic areas of facility, where </w:t>
      </w:r>
      <w:r w:rsidR="00A46E44">
        <w:t xml:space="preserve">standing </w:t>
      </w:r>
      <w:r w:rsidR="003D3161">
        <w:t>lines may form.</w:t>
      </w:r>
    </w:p>
    <w:p w14:paraId="715A72DA" w14:textId="77777777" w:rsidR="00A46E44" w:rsidRDefault="00A46E44" w:rsidP="00A46E44">
      <w:pPr>
        <w:pStyle w:val="ListParagraph"/>
        <w:numPr>
          <w:ilvl w:val="0"/>
          <w:numId w:val="27"/>
        </w:numPr>
      </w:pPr>
      <w:r w:rsidRPr="00A46E44">
        <w:t>Floor Dots are included in serving lines, if applicable.</w:t>
      </w:r>
    </w:p>
    <w:p w14:paraId="35F50870" w14:textId="77777777" w:rsidR="00A46E44" w:rsidRDefault="00A46E44" w:rsidP="00A46E44">
      <w:pPr>
        <w:pStyle w:val="ListParagraph"/>
        <w:numPr>
          <w:ilvl w:val="0"/>
          <w:numId w:val="27"/>
        </w:numPr>
      </w:pPr>
      <w:r w:rsidRPr="00A46E44">
        <w:t>Floor dots are in communal restrooms/outside of communal restroom doorways</w:t>
      </w:r>
    </w:p>
    <w:p w14:paraId="14517241" w14:textId="77777777" w:rsidR="000F6270" w:rsidRDefault="000F6270" w:rsidP="00A46E44">
      <w:pPr>
        <w:pStyle w:val="ListParagraph"/>
        <w:numPr>
          <w:ilvl w:val="0"/>
          <w:numId w:val="27"/>
        </w:numPr>
      </w:pPr>
      <w:r>
        <w:t xml:space="preserve">School has dots outside, spaced six feet </w:t>
      </w:r>
      <w:r w:rsidR="00A46E44">
        <w:t>apart, where</w:t>
      </w:r>
      <w:r>
        <w:t xml:space="preserve"> visitors must press the button </w:t>
      </w:r>
      <w:r w:rsidR="00A46E44">
        <w:t>to begin</w:t>
      </w:r>
      <w:r>
        <w:t xml:space="preserve"> entry process.</w:t>
      </w:r>
    </w:p>
    <w:p w14:paraId="1398D89F" w14:textId="77777777" w:rsidR="003D3161" w:rsidRDefault="003D3161" w:rsidP="00A46E44">
      <w:pPr>
        <w:pStyle w:val="ListParagraph"/>
        <w:numPr>
          <w:ilvl w:val="0"/>
          <w:numId w:val="27"/>
        </w:numPr>
      </w:pPr>
      <w:r>
        <w:t>Does this school need “carpet floor dots” for main office?</w:t>
      </w:r>
    </w:p>
    <w:p w14:paraId="69BAF74B" w14:textId="77777777" w:rsidR="00A46E44" w:rsidRPr="004B0888" w:rsidRDefault="00A46E44" w:rsidP="00A46E44">
      <w:pPr>
        <w:pStyle w:val="ListParagraph"/>
        <w:numPr>
          <w:ilvl w:val="0"/>
          <w:numId w:val="27"/>
        </w:numPr>
      </w:pPr>
      <w:r w:rsidRPr="00A46E44">
        <w:t xml:space="preserve">Floor dots </w:t>
      </w:r>
      <w:proofErr w:type="gramStart"/>
      <w:r w:rsidRPr="00A46E44">
        <w:t>have been posted</w:t>
      </w:r>
      <w:proofErr w:type="gramEnd"/>
      <w:r w:rsidRPr="00A46E44">
        <w:t xml:space="preserve"> in other areas throughout the building/campus where standing lines might form (i.e., outside of the communal bathrooms, cafeteria, library, etc.)</w:t>
      </w:r>
    </w:p>
    <w:p w14:paraId="44ADE68A" w14:textId="77777777" w:rsidR="007C13ED" w:rsidRPr="004B0888" w:rsidRDefault="007C13ED" w:rsidP="007C13ED">
      <w:pPr>
        <w:ind w:left="720"/>
      </w:pPr>
    </w:p>
    <w:p w14:paraId="5E72245B" w14:textId="77777777" w:rsidR="007C13ED" w:rsidRPr="004B0888" w:rsidRDefault="007C13ED" w:rsidP="007C13ED">
      <w:pPr>
        <w:rPr>
          <w:b/>
        </w:rPr>
      </w:pPr>
    </w:p>
    <w:p w14:paraId="5BE9AA4C" w14:textId="77777777" w:rsidR="007C13ED" w:rsidRPr="004B0888" w:rsidRDefault="007C13ED" w:rsidP="007C13ED">
      <w:pPr>
        <w:rPr>
          <w:b/>
          <w:u w:val="single"/>
        </w:rPr>
      </w:pPr>
      <w:r w:rsidRPr="004B0888">
        <w:rPr>
          <w:b/>
          <w:u w:val="single"/>
        </w:rPr>
        <w:t>Furniture in Congregation Areas</w:t>
      </w:r>
    </w:p>
    <w:p w14:paraId="2E370D63" w14:textId="77777777" w:rsidR="007C13ED" w:rsidRPr="004B0888" w:rsidRDefault="007C13ED" w:rsidP="007C13ED">
      <w:pPr>
        <w:rPr>
          <w:b/>
          <w:u w:val="single"/>
        </w:rPr>
      </w:pPr>
    </w:p>
    <w:p w14:paraId="11095866" w14:textId="77777777" w:rsidR="007C13ED" w:rsidRPr="004B0888" w:rsidRDefault="00E85308" w:rsidP="00A46E44">
      <w:pPr>
        <w:pStyle w:val="ListParagraph"/>
        <w:numPr>
          <w:ilvl w:val="0"/>
          <w:numId w:val="26"/>
        </w:numPr>
      </w:pPr>
      <w:r w:rsidRPr="004B0888">
        <w:t>Seating in all</w:t>
      </w:r>
      <w:r w:rsidR="007C13ED" w:rsidRPr="004B0888">
        <w:t xml:space="preserve"> waiting areas in bui</w:t>
      </w:r>
      <w:r w:rsidRPr="004B0888">
        <w:t>lding</w:t>
      </w:r>
      <w:r w:rsidR="007C13ED" w:rsidRPr="004B0888">
        <w:t xml:space="preserve"> is six feet apart.</w:t>
      </w:r>
    </w:p>
    <w:p w14:paraId="2E90F4D5" w14:textId="77777777" w:rsidR="004B0888" w:rsidRDefault="00E85308" w:rsidP="00A46E44">
      <w:pPr>
        <w:pStyle w:val="ListParagraph"/>
        <w:numPr>
          <w:ilvl w:val="0"/>
          <w:numId w:val="26"/>
        </w:numPr>
      </w:pPr>
      <w:r w:rsidRPr="004B0888">
        <w:lastRenderedPageBreak/>
        <w:t>Furniture</w:t>
      </w:r>
      <w:r w:rsidR="00402D68" w:rsidRPr="004B0888">
        <w:t xml:space="preserve"> in congregation areas, such as cafeterias and “commons” areas</w:t>
      </w:r>
      <w:r w:rsidRPr="004B0888">
        <w:t>,</w:t>
      </w:r>
      <w:r w:rsidR="00402D68" w:rsidRPr="004B0888">
        <w:t xml:space="preserve"> </w:t>
      </w:r>
      <w:proofErr w:type="gramStart"/>
      <w:r w:rsidR="00402D68" w:rsidRPr="004B0888">
        <w:t>is cordoned off from visitors, pushed aside and cordoned off, or removed</w:t>
      </w:r>
      <w:proofErr w:type="gramEnd"/>
      <w:r w:rsidR="00402D68" w:rsidRPr="004B0888">
        <w:t>.</w:t>
      </w:r>
      <w:r w:rsidR="00131199" w:rsidRPr="004B0888">
        <w:t xml:space="preserve"> </w:t>
      </w:r>
    </w:p>
    <w:p w14:paraId="0A0D5690" w14:textId="77777777" w:rsidR="00FE1A18" w:rsidRDefault="00FE1A18" w:rsidP="00A46E44">
      <w:pPr>
        <w:pStyle w:val="ListParagraph"/>
        <w:numPr>
          <w:ilvl w:val="0"/>
          <w:numId w:val="26"/>
        </w:numPr>
      </w:pPr>
      <w:r>
        <w:t>Any indoor benches have areas indicating where people may sit clearly marked.</w:t>
      </w:r>
    </w:p>
    <w:p w14:paraId="3CBE9B38" w14:textId="77777777" w:rsidR="00BF1830" w:rsidRDefault="00BF1830" w:rsidP="00A46E44">
      <w:pPr>
        <w:pStyle w:val="ListParagraph"/>
        <w:numPr>
          <w:ilvl w:val="0"/>
          <w:numId w:val="26"/>
        </w:numPr>
      </w:pPr>
      <w:r>
        <w:t xml:space="preserve">Furniture in front office </w:t>
      </w:r>
      <w:proofErr w:type="gramStart"/>
      <w:r>
        <w:t>is commercially furnished</w:t>
      </w:r>
      <w:proofErr w:type="gramEnd"/>
      <w:r>
        <w:t>, meaning that the fabric has</w:t>
      </w:r>
      <w:r w:rsidR="00FE1A18">
        <w:t xml:space="preserve"> been treated,</w:t>
      </w:r>
      <w:r>
        <w:t xml:space="preserve"> and not anything brought from homes.</w:t>
      </w:r>
    </w:p>
    <w:p w14:paraId="77558310" w14:textId="77777777" w:rsidR="00A46E44" w:rsidRDefault="00A46E44" w:rsidP="00A46E44">
      <w:pPr>
        <w:pStyle w:val="ListParagraph"/>
        <w:numPr>
          <w:ilvl w:val="0"/>
          <w:numId w:val="26"/>
        </w:numPr>
      </w:pPr>
      <w:r w:rsidRPr="00A46E44">
        <w:t xml:space="preserve">Furniture </w:t>
      </w:r>
      <w:proofErr w:type="gramStart"/>
      <w:r w:rsidRPr="00A46E44">
        <w:t>has not been repositioned</w:t>
      </w:r>
      <w:proofErr w:type="gramEnd"/>
      <w:r w:rsidRPr="00A46E44">
        <w:t xml:space="preserve"> in a way that blocks the egress of the path to a marked fire exit.</w:t>
      </w:r>
    </w:p>
    <w:p w14:paraId="26920735" w14:textId="77777777" w:rsidR="007C38BD" w:rsidRDefault="007C38BD" w:rsidP="004B0888">
      <w:pPr>
        <w:ind w:left="720"/>
      </w:pPr>
    </w:p>
    <w:p w14:paraId="4B2B429C" w14:textId="77777777" w:rsidR="00BF1830" w:rsidRDefault="00BF1830" w:rsidP="00BF1830">
      <w:pPr>
        <w:rPr>
          <w:b/>
          <w:u w:val="single"/>
        </w:rPr>
      </w:pPr>
      <w:r>
        <w:rPr>
          <w:b/>
          <w:u w:val="single"/>
        </w:rPr>
        <w:t>Classroom Furniture, Carpet, and Accessories</w:t>
      </w:r>
    </w:p>
    <w:p w14:paraId="55A74A04" w14:textId="77777777" w:rsidR="007C38BD" w:rsidRDefault="007C38BD" w:rsidP="00BF1830">
      <w:pPr>
        <w:rPr>
          <w:b/>
          <w:u w:val="single"/>
        </w:rPr>
      </w:pPr>
    </w:p>
    <w:p w14:paraId="0DCF5226" w14:textId="77777777" w:rsidR="007C38BD" w:rsidRDefault="0038798D" w:rsidP="00A46E44">
      <w:pPr>
        <w:pStyle w:val="ListParagraph"/>
        <w:numPr>
          <w:ilvl w:val="0"/>
          <w:numId w:val="25"/>
        </w:numPr>
      </w:pPr>
      <w:r>
        <w:t>Classrooms are free of any upholstered furniture brought from homes.</w:t>
      </w:r>
    </w:p>
    <w:p w14:paraId="658F3559" w14:textId="77777777" w:rsidR="0038798D" w:rsidRDefault="0038798D" w:rsidP="00A46E44">
      <w:pPr>
        <w:pStyle w:val="ListParagraph"/>
        <w:numPr>
          <w:ilvl w:val="0"/>
          <w:numId w:val="25"/>
        </w:numPr>
      </w:pPr>
      <w:r>
        <w:t>Classrooms are free of any carpets brought from homes that are thick or “shag-like” in nature.</w:t>
      </w:r>
    </w:p>
    <w:p w14:paraId="41FE845A" w14:textId="77777777" w:rsidR="0038798D" w:rsidRDefault="0038798D" w:rsidP="00A46E44">
      <w:pPr>
        <w:pStyle w:val="ListParagraph"/>
        <w:numPr>
          <w:ilvl w:val="0"/>
          <w:numId w:val="25"/>
        </w:numPr>
      </w:pPr>
      <w:r>
        <w:t xml:space="preserve">Classrooms are free of </w:t>
      </w:r>
      <w:proofErr w:type="gramStart"/>
      <w:r>
        <w:t>bean bag</w:t>
      </w:r>
      <w:proofErr w:type="gramEnd"/>
      <w:r>
        <w:t xml:space="preserve"> chairs covered in fabric.</w:t>
      </w:r>
    </w:p>
    <w:p w14:paraId="5C28558C" w14:textId="77777777" w:rsidR="0038798D" w:rsidRDefault="0038798D" w:rsidP="00A46E44">
      <w:pPr>
        <w:pStyle w:val="ListParagraph"/>
        <w:numPr>
          <w:ilvl w:val="0"/>
          <w:numId w:val="25"/>
        </w:numPr>
      </w:pPr>
      <w:r>
        <w:t>Classrooms are free of pillows and stuffed animals.</w:t>
      </w:r>
    </w:p>
    <w:p w14:paraId="1266C86F" w14:textId="77777777" w:rsidR="00596EB4" w:rsidRDefault="00596EB4" w:rsidP="00A46E44">
      <w:pPr>
        <w:pStyle w:val="ListParagraph"/>
        <w:numPr>
          <w:ilvl w:val="0"/>
          <w:numId w:val="25"/>
        </w:numPr>
      </w:pPr>
      <w:r>
        <w:t>Each teacher desk in a classroom has a desk shield</w:t>
      </w:r>
      <w:r w:rsidR="00A46E44">
        <w:t>, if applicable.</w:t>
      </w:r>
    </w:p>
    <w:p w14:paraId="0C24055F" w14:textId="77777777" w:rsidR="00596EB4" w:rsidRPr="00596EB4" w:rsidRDefault="00596EB4" w:rsidP="00A46E44">
      <w:pPr>
        <w:pStyle w:val="ListParagraph"/>
        <w:numPr>
          <w:ilvl w:val="0"/>
          <w:numId w:val="25"/>
        </w:numPr>
      </w:pPr>
      <w:r>
        <w:t>Each student desk, set up for use, has a desk shield</w:t>
      </w:r>
      <w:r w:rsidR="00A46E44">
        <w:t xml:space="preserve">, if applicable. </w:t>
      </w:r>
    </w:p>
    <w:p w14:paraId="5CEEC615" w14:textId="77777777" w:rsidR="001A059B" w:rsidRDefault="001A059B" w:rsidP="004B0888">
      <w:pPr>
        <w:rPr>
          <w:b/>
        </w:rPr>
      </w:pPr>
    </w:p>
    <w:p w14:paraId="4F31F2CA" w14:textId="77777777" w:rsidR="004B0888" w:rsidRDefault="004B0888" w:rsidP="004B0888">
      <w:pPr>
        <w:rPr>
          <w:b/>
          <w:u w:val="single"/>
        </w:rPr>
      </w:pPr>
      <w:r>
        <w:rPr>
          <w:b/>
          <w:u w:val="single"/>
        </w:rPr>
        <w:t xml:space="preserve">Health </w:t>
      </w:r>
      <w:r w:rsidR="00A46E44">
        <w:rPr>
          <w:b/>
          <w:u w:val="single"/>
        </w:rPr>
        <w:t>Isolation Room</w:t>
      </w:r>
    </w:p>
    <w:p w14:paraId="4A3BFD15" w14:textId="77777777" w:rsidR="004B0888" w:rsidRDefault="004B0888" w:rsidP="004B0888">
      <w:pPr>
        <w:rPr>
          <w:b/>
        </w:rPr>
      </w:pPr>
    </w:p>
    <w:p w14:paraId="7A68F654" w14:textId="77777777" w:rsidR="004B0888" w:rsidRDefault="0025796C" w:rsidP="00A46E44">
      <w:pPr>
        <w:pStyle w:val="ListParagraph"/>
        <w:numPr>
          <w:ilvl w:val="0"/>
          <w:numId w:val="24"/>
        </w:numPr>
      </w:pPr>
      <w:r>
        <w:t xml:space="preserve">Isolation room has </w:t>
      </w:r>
      <w:proofErr w:type="gramStart"/>
      <w:r>
        <w:t>2</w:t>
      </w:r>
      <w:proofErr w:type="gramEnd"/>
      <w:r>
        <w:t xml:space="preserve"> cots.</w:t>
      </w:r>
    </w:p>
    <w:p w14:paraId="27BEDD58" w14:textId="77777777" w:rsidR="0025796C" w:rsidRDefault="0025796C" w:rsidP="00A46E44">
      <w:pPr>
        <w:pStyle w:val="ListParagraph"/>
        <w:numPr>
          <w:ilvl w:val="0"/>
          <w:numId w:val="24"/>
        </w:numPr>
      </w:pPr>
      <w:r>
        <w:t xml:space="preserve">Isolation room has one covered </w:t>
      </w:r>
      <w:proofErr w:type="gramStart"/>
      <w:r>
        <w:t>trash can</w:t>
      </w:r>
      <w:proofErr w:type="gramEnd"/>
      <w:r>
        <w:t xml:space="preserve"> with a pedal for opening.</w:t>
      </w:r>
    </w:p>
    <w:p w14:paraId="603E30F0" w14:textId="77777777" w:rsidR="004B0888" w:rsidRDefault="004B0888" w:rsidP="00A46E44">
      <w:pPr>
        <w:pStyle w:val="ListParagraph"/>
        <w:numPr>
          <w:ilvl w:val="0"/>
          <w:numId w:val="24"/>
        </w:numPr>
      </w:pPr>
      <w:r>
        <w:t>There is a container right outside of the isolation room containing gowns, gloves, and disposable masks.</w:t>
      </w:r>
    </w:p>
    <w:p w14:paraId="4CE85B53" w14:textId="77777777" w:rsidR="00ED52F9" w:rsidRDefault="00ED52F9" w:rsidP="00ED52F9">
      <w:pPr>
        <w:rPr>
          <w:b/>
          <w:u w:val="single"/>
        </w:rPr>
      </w:pPr>
    </w:p>
    <w:p w14:paraId="09046DD3" w14:textId="77777777" w:rsidR="00A46E44" w:rsidRDefault="00ED52F9" w:rsidP="00ED52F9">
      <w:pPr>
        <w:rPr>
          <w:b/>
          <w:u w:val="single"/>
        </w:rPr>
      </w:pPr>
      <w:r>
        <w:rPr>
          <w:b/>
          <w:u w:val="single"/>
        </w:rPr>
        <w:t>PPE</w:t>
      </w:r>
    </w:p>
    <w:p w14:paraId="09F5F5FF" w14:textId="77777777" w:rsidR="00ED52F9" w:rsidRDefault="00ED52F9" w:rsidP="00ED52F9">
      <w:pPr>
        <w:rPr>
          <w:b/>
          <w:u w:val="single"/>
        </w:rPr>
      </w:pPr>
    </w:p>
    <w:p w14:paraId="3BEAEFE9" w14:textId="2CBC4321" w:rsidR="00ED52F9" w:rsidRDefault="00ED52F9" w:rsidP="00ED52F9">
      <w:pPr>
        <w:pStyle w:val="ListParagraph"/>
        <w:numPr>
          <w:ilvl w:val="0"/>
          <w:numId w:val="30"/>
        </w:numPr>
        <w:rPr>
          <w:bCs/>
        </w:rPr>
      </w:pPr>
      <w:r w:rsidRPr="00ED52F9">
        <w:rPr>
          <w:bCs/>
        </w:rPr>
        <w:t xml:space="preserve">Staff and faculty </w:t>
      </w:r>
      <w:proofErr w:type="gramStart"/>
      <w:r w:rsidRPr="00ED52F9">
        <w:rPr>
          <w:bCs/>
        </w:rPr>
        <w:t>have been observed</w:t>
      </w:r>
      <w:proofErr w:type="gramEnd"/>
      <w:r w:rsidRPr="00ED52F9">
        <w:rPr>
          <w:bCs/>
        </w:rPr>
        <w:t xml:space="preserve"> appropriately following mask</w:t>
      </w:r>
      <w:r w:rsidR="00AA5226">
        <w:rPr>
          <w:bCs/>
        </w:rPr>
        <w:t>-</w:t>
      </w:r>
      <w:r w:rsidRPr="00ED52F9">
        <w:rPr>
          <w:bCs/>
        </w:rPr>
        <w:t>wearing protocols.</w:t>
      </w:r>
    </w:p>
    <w:p w14:paraId="3F0280EE" w14:textId="77777777" w:rsidR="00ED52F9" w:rsidRDefault="00ED52F9" w:rsidP="00ED52F9">
      <w:pPr>
        <w:pStyle w:val="ListParagraph"/>
        <w:numPr>
          <w:ilvl w:val="0"/>
          <w:numId w:val="30"/>
        </w:numPr>
        <w:rPr>
          <w:bCs/>
        </w:rPr>
      </w:pPr>
      <w:r w:rsidRPr="00ED52F9">
        <w:rPr>
          <w:bCs/>
        </w:rPr>
        <w:t xml:space="preserve">Staff and faculty </w:t>
      </w:r>
      <w:proofErr w:type="gramStart"/>
      <w:r w:rsidRPr="00ED52F9">
        <w:rPr>
          <w:bCs/>
        </w:rPr>
        <w:t>have been observed</w:t>
      </w:r>
      <w:proofErr w:type="gramEnd"/>
      <w:r w:rsidRPr="00ED52F9">
        <w:rPr>
          <w:bCs/>
        </w:rPr>
        <w:t xml:space="preserve"> adhering to 6-foot social distancing guidelines.</w:t>
      </w:r>
    </w:p>
    <w:p w14:paraId="5E1908A5" w14:textId="4D6807B4" w:rsidR="00ED52F9" w:rsidRDefault="00ED52F9" w:rsidP="00ED52F9">
      <w:pPr>
        <w:pStyle w:val="ListParagraph"/>
        <w:numPr>
          <w:ilvl w:val="0"/>
          <w:numId w:val="30"/>
        </w:numPr>
        <w:rPr>
          <w:bCs/>
        </w:rPr>
      </w:pPr>
      <w:r w:rsidRPr="00ED52F9">
        <w:rPr>
          <w:bCs/>
        </w:rPr>
        <w:t xml:space="preserve">All visitors, including HCPS employees, </w:t>
      </w:r>
      <w:proofErr w:type="gramStart"/>
      <w:r w:rsidRPr="00ED52F9">
        <w:rPr>
          <w:bCs/>
        </w:rPr>
        <w:t>are requested</w:t>
      </w:r>
      <w:proofErr w:type="gramEnd"/>
      <w:r w:rsidRPr="00ED52F9">
        <w:rPr>
          <w:bCs/>
        </w:rPr>
        <w:t xml:space="preserve"> to sign-in for contact tracing purposes.</w:t>
      </w:r>
    </w:p>
    <w:p w14:paraId="016D8826" w14:textId="77777777" w:rsidR="00ED52F9" w:rsidRDefault="00ED52F9" w:rsidP="00ED52F9">
      <w:pPr>
        <w:pStyle w:val="ListParagraph"/>
        <w:numPr>
          <w:ilvl w:val="0"/>
          <w:numId w:val="30"/>
        </w:numPr>
        <w:rPr>
          <w:bCs/>
        </w:rPr>
      </w:pPr>
      <w:r w:rsidRPr="00ED52F9">
        <w:rPr>
          <w:bCs/>
        </w:rPr>
        <w:t>School has set-up procedures to ensure visitors go through the health screening and temperature check before entering the office.</w:t>
      </w:r>
    </w:p>
    <w:p w14:paraId="620CC3FD" w14:textId="77777777" w:rsidR="00ED52F9" w:rsidRDefault="00ED52F9" w:rsidP="00ED52F9">
      <w:pPr>
        <w:pStyle w:val="ListParagraph"/>
        <w:numPr>
          <w:ilvl w:val="0"/>
          <w:numId w:val="30"/>
        </w:numPr>
        <w:rPr>
          <w:bCs/>
        </w:rPr>
      </w:pPr>
      <w:r w:rsidRPr="00ED52F9">
        <w:rPr>
          <w:bCs/>
        </w:rPr>
        <w:t xml:space="preserve">School has hand sanitizer available in common locations to </w:t>
      </w:r>
      <w:proofErr w:type="gramStart"/>
      <w:r w:rsidRPr="00ED52F9">
        <w:rPr>
          <w:bCs/>
        </w:rPr>
        <w:t>be accessed</w:t>
      </w:r>
      <w:proofErr w:type="gramEnd"/>
      <w:r w:rsidRPr="00ED52F9">
        <w:rPr>
          <w:bCs/>
        </w:rPr>
        <w:t xml:space="preserve"> by staff and visitors.</w:t>
      </w:r>
    </w:p>
    <w:p w14:paraId="1EC7A4DE" w14:textId="77777777" w:rsidR="00ED52F9" w:rsidRDefault="00ED52F9" w:rsidP="00ED52F9">
      <w:pPr>
        <w:pStyle w:val="ListParagraph"/>
        <w:numPr>
          <w:ilvl w:val="0"/>
          <w:numId w:val="30"/>
        </w:numPr>
        <w:rPr>
          <w:bCs/>
        </w:rPr>
      </w:pPr>
      <w:r w:rsidRPr="00ED52F9">
        <w:rPr>
          <w:bCs/>
        </w:rPr>
        <w:t xml:space="preserve">School has supplied all office areas, resource areas, and common use areas with at least 1 </w:t>
      </w:r>
      <w:proofErr w:type="gramStart"/>
      <w:r w:rsidRPr="00ED52F9">
        <w:rPr>
          <w:bCs/>
        </w:rPr>
        <w:t>gal</w:t>
      </w:r>
      <w:proofErr w:type="gramEnd"/>
      <w:r w:rsidRPr="00ED52F9">
        <w:rPr>
          <w:bCs/>
        </w:rPr>
        <w:t xml:space="preserve"> hand sanitizer and pump.</w:t>
      </w:r>
    </w:p>
    <w:p w14:paraId="6C0CA36D" w14:textId="77777777" w:rsidR="00ED52F9" w:rsidRDefault="00ED52F9" w:rsidP="00ED52F9">
      <w:pPr>
        <w:pStyle w:val="ListParagraph"/>
        <w:numPr>
          <w:ilvl w:val="0"/>
          <w:numId w:val="30"/>
        </w:numPr>
        <w:rPr>
          <w:bCs/>
        </w:rPr>
      </w:pPr>
      <w:r w:rsidRPr="00ED52F9">
        <w:rPr>
          <w:bCs/>
        </w:rPr>
        <w:t xml:space="preserve">School has supplied each classroom with 2 </w:t>
      </w:r>
      <w:proofErr w:type="gramStart"/>
      <w:r w:rsidRPr="00ED52F9">
        <w:rPr>
          <w:bCs/>
        </w:rPr>
        <w:t>gal</w:t>
      </w:r>
      <w:proofErr w:type="gramEnd"/>
      <w:r w:rsidRPr="00ED52F9">
        <w:rPr>
          <w:bCs/>
        </w:rPr>
        <w:t xml:space="preserve"> hand sanitizer and 1 pump.</w:t>
      </w:r>
    </w:p>
    <w:p w14:paraId="3BE67114" w14:textId="77777777" w:rsidR="00ED52F9" w:rsidRDefault="00ED52F9" w:rsidP="00ED52F9">
      <w:pPr>
        <w:pStyle w:val="ListParagraph"/>
        <w:numPr>
          <w:ilvl w:val="0"/>
          <w:numId w:val="30"/>
        </w:numPr>
        <w:rPr>
          <w:bCs/>
        </w:rPr>
      </w:pPr>
      <w:r w:rsidRPr="00ED52F9">
        <w:rPr>
          <w:bCs/>
        </w:rPr>
        <w:t xml:space="preserve">School has supplied all large areas (library, cafeteria, gym, etc.) with at least 4 </w:t>
      </w:r>
      <w:proofErr w:type="gramStart"/>
      <w:r w:rsidRPr="00ED52F9">
        <w:rPr>
          <w:bCs/>
        </w:rPr>
        <w:t>gal</w:t>
      </w:r>
      <w:proofErr w:type="gramEnd"/>
      <w:r w:rsidRPr="00ED52F9">
        <w:rPr>
          <w:bCs/>
        </w:rPr>
        <w:t xml:space="preserve"> hand sanitizer and 2 pumps.</w:t>
      </w:r>
    </w:p>
    <w:p w14:paraId="128CD613" w14:textId="77777777" w:rsidR="00ED52F9" w:rsidRDefault="00ED52F9" w:rsidP="00ED52F9">
      <w:pPr>
        <w:pStyle w:val="ListParagraph"/>
        <w:numPr>
          <w:ilvl w:val="0"/>
          <w:numId w:val="30"/>
        </w:numPr>
        <w:rPr>
          <w:bCs/>
        </w:rPr>
      </w:pPr>
      <w:r w:rsidRPr="00ED52F9">
        <w:rPr>
          <w:bCs/>
        </w:rPr>
        <w:t xml:space="preserve">School has alcohol wipes available in common locations to </w:t>
      </w:r>
      <w:proofErr w:type="gramStart"/>
      <w:r w:rsidRPr="00ED52F9">
        <w:rPr>
          <w:bCs/>
        </w:rPr>
        <w:t>be accessed</w:t>
      </w:r>
      <w:proofErr w:type="gramEnd"/>
      <w:r w:rsidRPr="00ED52F9">
        <w:rPr>
          <w:bCs/>
        </w:rPr>
        <w:t xml:space="preserve"> by staff.</w:t>
      </w:r>
    </w:p>
    <w:p w14:paraId="3FFD4728" w14:textId="77777777" w:rsidR="00ED52F9" w:rsidRDefault="00ED52F9" w:rsidP="00ED52F9">
      <w:pPr>
        <w:rPr>
          <w:bCs/>
        </w:rPr>
      </w:pPr>
    </w:p>
    <w:p w14:paraId="729FA278" w14:textId="77777777" w:rsidR="00ED52F9" w:rsidRPr="00ED52F9" w:rsidRDefault="00ED52F9" w:rsidP="00ED52F9">
      <w:pPr>
        <w:rPr>
          <w:b/>
          <w:u w:val="single"/>
        </w:rPr>
      </w:pPr>
      <w:r w:rsidRPr="00ED52F9">
        <w:rPr>
          <w:b/>
          <w:u w:val="single"/>
        </w:rPr>
        <w:t>Arrival and Dismissal Procedures</w:t>
      </w:r>
    </w:p>
    <w:p w14:paraId="7128C6BC" w14:textId="77777777" w:rsidR="00ED52F9" w:rsidRDefault="00ED52F9" w:rsidP="00ED52F9">
      <w:pPr>
        <w:rPr>
          <w:bCs/>
        </w:rPr>
      </w:pPr>
    </w:p>
    <w:p w14:paraId="445CFEED" w14:textId="77777777" w:rsidR="00ED52F9" w:rsidRDefault="00ED52F9" w:rsidP="00ED52F9">
      <w:pPr>
        <w:pStyle w:val="ListParagraph"/>
        <w:numPr>
          <w:ilvl w:val="0"/>
          <w:numId w:val="31"/>
        </w:numPr>
        <w:rPr>
          <w:bCs/>
        </w:rPr>
      </w:pPr>
      <w:r w:rsidRPr="00ED52F9">
        <w:rPr>
          <w:bCs/>
        </w:rPr>
        <w:t>School has reviewed traffic plan to make appropriate adjustments to cater to a larger car rider population.</w:t>
      </w:r>
    </w:p>
    <w:p w14:paraId="3EACA1D7" w14:textId="77777777" w:rsidR="00ED52F9" w:rsidRPr="00ED52F9" w:rsidRDefault="00ED52F9" w:rsidP="00ED52F9">
      <w:pPr>
        <w:pStyle w:val="ListParagraph"/>
        <w:numPr>
          <w:ilvl w:val="0"/>
          <w:numId w:val="31"/>
        </w:numPr>
        <w:rPr>
          <w:bCs/>
        </w:rPr>
      </w:pPr>
      <w:r w:rsidRPr="00ED52F9">
        <w:rPr>
          <w:bCs/>
        </w:rPr>
        <w:t>School has communicated/has plans to communicate, traffic plan out to families in a variety of ways to ensure they are aware of any changes.</w:t>
      </w:r>
      <w:r w:rsidRPr="00ED52F9">
        <w:t xml:space="preserve"> </w:t>
      </w:r>
    </w:p>
    <w:p w14:paraId="7FC9837A" w14:textId="77777777" w:rsidR="00ED52F9" w:rsidRDefault="00ED52F9" w:rsidP="00ED52F9">
      <w:pPr>
        <w:pStyle w:val="ListParagraph"/>
        <w:numPr>
          <w:ilvl w:val="0"/>
          <w:numId w:val="31"/>
        </w:numPr>
        <w:rPr>
          <w:bCs/>
        </w:rPr>
      </w:pPr>
      <w:r w:rsidRPr="00ED52F9">
        <w:rPr>
          <w:bCs/>
        </w:rPr>
        <w:t>School has identified multiple staff members to assist with traffic flow for arrival and dismissal times.</w:t>
      </w:r>
    </w:p>
    <w:p w14:paraId="70C5DF5F" w14:textId="40ACF391" w:rsidR="00ED52F9" w:rsidRDefault="00ED52F9" w:rsidP="00ED52F9">
      <w:pPr>
        <w:pStyle w:val="ListParagraph"/>
        <w:numPr>
          <w:ilvl w:val="0"/>
          <w:numId w:val="31"/>
        </w:numPr>
        <w:rPr>
          <w:bCs/>
        </w:rPr>
      </w:pPr>
      <w:r w:rsidRPr="00ED52F9">
        <w:rPr>
          <w:bCs/>
        </w:rPr>
        <w:lastRenderedPageBreak/>
        <w:t>School has reviewed arrival procedures to allow for greatest extent possible for maintaining 6-foot social distancing</w:t>
      </w:r>
      <w:r w:rsidR="00AA5226">
        <w:rPr>
          <w:bCs/>
        </w:rPr>
        <w:t xml:space="preserve"> </w:t>
      </w:r>
      <w:r w:rsidRPr="00ED52F9">
        <w:rPr>
          <w:bCs/>
        </w:rPr>
        <w:t xml:space="preserve">(alternative entrances, limiting number of buses unloading at one time, staggering </w:t>
      </w:r>
      <w:proofErr w:type="gramStart"/>
      <w:r w:rsidRPr="00ED52F9">
        <w:rPr>
          <w:bCs/>
        </w:rPr>
        <w:t>car rider drop</w:t>
      </w:r>
      <w:r w:rsidR="00AA5226">
        <w:rPr>
          <w:bCs/>
        </w:rPr>
        <w:t>-</w:t>
      </w:r>
      <w:r w:rsidRPr="00ED52F9">
        <w:rPr>
          <w:bCs/>
        </w:rPr>
        <w:t>o</w:t>
      </w:r>
      <w:r w:rsidR="00AA5226">
        <w:rPr>
          <w:bCs/>
        </w:rPr>
        <w:t>f</w:t>
      </w:r>
      <w:r w:rsidRPr="00ED52F9">
        <w:rPr>
          <w:bCs/>
        </w:rPr>
        <w:t>f time</w:t>
      </w:r>
      <w:proofErr w:type="gramEnd"/>
      <w:r w:rsidRPr="00ED52F9">
        <w:rPr>
          <w:bCs/>
        </w:rPr>
        <w:t>, etc.)</w:t>
      </w:r>
    </w:p>
    <w:p w14:paraId="721729AF" w14:textId="77777777" w:rsidR="00ED52F9" w:rsidRDefault="00ED52F9" w:rsidP="00ED52F9">
      <w:pPr>
        <w:pStyle w:val="ListParagraph"/>
        <w:numPr>
          <w:ilvl w:val="0"/>
          <w:numId w:val="31"/>
        </w:numPr>
        <w:rPr>
          <w:bCs/>
        </w:rPr>
      </w:pPr>
      <w:r w:rsidRPr="00ED52F9">
        <w:rPr>
          <w:bCs/>
        </w:rPr>
        <w:t>School has reviewed dismissal procedures to allow for greatest extent possible for maintaining 6-foot social distancing (student staging areas for dismissal revisited, parents required to stay in vehicle, additional cones needed, etc.)</w:t>
      </w:r>
    </w:p>
    <w:p w14:paraId="7DA7073F" w14:textId="77777777" w:rsidR="00ED52F9" w:rsidRDefault="00ED52F9" w:rsidP="00ED52F9">
      <w:pPr>
        <w:pStyle w:val="ListParagraph"/>
        <w:numPr>
          <w:ilvl w:val="0"/>
          <w:numId w:val="31"/>
        </w:numPr>
        <w:rPr>
          <w:bCs/>
        </w:rPr>
      </w:pPr>
      <w:r w:rsidRPr="00ED52F9">
        <w:rPr>
          <w:bCs/>
        </w:rPr>
        <w:t>School has reviewed tardy procedures to minimize the number of visitors coming into the building, such as a tardy table set-up outside of the building for set amount of time.</w:t>
      </w:r>
    </w:p>
    <w:p w14:paraId="0BCDF2A7" w14:textId="5CCEA924" w:rsidR="00ED52F9" w:rsidRPr="00ED52F9" w:rsidRDefault="00ED52F9" w:rsidP="00ED52F9">
      <w:pPr>
        <w:pStyle w:val="ListParagraph"/>
        <w:numPr>
          <w:ilvl w:val="0"/>
          <w:numId w:val="31"/>
        </w:numPr>
        <w:rPr>
          <w:bCs/>
        </w:rPr>
      </w:pPr>
      <w:r w:rsidRPr="00ED52F9">
        <w:rPr>
          <w:bCs/>
        </w:rPr>
        <w:t>School has reviewed early dismissal procedures to minimize the number of visitors coming into the building</w:t>
      </w:r>
      <w:r w:rsidR="00AA5226">
        <w:rPr>
          <w:bCs/>
        </w:rPr>
        <w:t>;</w:t>
      </w:r>
      <w:r w:rsidRPr="00ED52F9">
        <w:rPr>
          <w:bCs/>
        </w:rPr>
        <w:t xml:space="preserve"> students </w:t>
      </w:r>
      <w:proofErr w:type="gramStart"/>
      <w:r w:rsidRPr="00ED52F9">
        <w:rPr>
          <w:bCs/>
        </w:rPr>
        <w:t>should be brought</w:t>
      </w:r>
      <w:proofErr w:type="gramEnd"/>
      <w:r w:rsidRPr="00ED52F9">
        <w:rPr>
          <w:bCs/>
        </w:rPr>
        <w:t xml:space="preserve"> to parent at front door, as opposed to parent coming into the building.</w:t>
      </w:r>
    </w:p>
    <w:p w14:paraId="76E2A065" w14:textId="77777777" w:rsidR="00A46E44" w:rsidRPr="004B0888" w:rsidRDefault="00A46E44" w:rsidP="00A46E44"/>
    <w:sectPr w:rsidR="00A46E44" w:rsidRPr="004B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E20A23"/>
    <w:multiLevelType w:val="hybridMultilevel"/>
    <w:tmpl w:val="0D5A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077B4A"/>
    <w:multiLevelType w:val="hybridMultilevel"/>
    <w:tmpl w:val="3C2C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24982"/>
    <w:multiLevelType w:val="hybridMultilevel"/>
    <w:tmpl w:val="7F2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54190B"/>
    <w:multiLevelType w:val="hybridMultilevel"/>
    <w:tmpl w:val="E2F4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8DA06A4"/>
    <w:multiLevelType w:val="hybridMultilevel"/>
    <w:tmpl w:val="D79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E0245F4"/>
    <w:multiLevelType w:val="hybridMultilevel"/>
    <w:tmpl w:val="BDBC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720A81"/>
    <w:multiLevelType w:val="hybridMultilevel"/>
    <w:tmpl w:val="30AC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D8C379A"/>
    <w:multiLevelType w:val="hybridMultilevel"/>
    <w:tmpl w:val="8DB2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7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1"/>
  </w:num>
  <w:num w:numId="22">
    <w:abstractNumId w:val="11"/>
  </w:num>
  <w:num w:numId="23">
    <w:abstractNumId w:val="29"/>
  </w:num>
  <w:num w:numId="24">
    <w:abstractNumId w:val="30"/>
  </w:num>
  <w:num w:numId="25">
    <w:abstractNumId w:val="23"/>
  </w:num>
  <w:num w:numId="26">
    <w:abstractNumId w:val="26"/>
  </w:num>
  <w:num w:numId="27">
    <w:abstractNumId w:val="12"/>
  </w:num>
  <w:num w:numId="28">
    <w:abstractNumId w:val="19"/>
  </w:num>
  <w:num w:numId="29">
    <w:abstractNumId w:val="15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8D"/>
    <w:rsid w:val="000E73E5"/>
    <w:rsid w:val="000F6270"/>
    <w:rsid w:val="00131199"/>
    <w:rsid w:val="001A059B"/>
    <w:rsid w:val="0025796C"/>
    <w:rsid w:val="00384C3E"/>
    <w:rsid w:val="0038798D"/>
    <w:rsid w:val="003D3161"/>
    <w:rsid w:val="00402D68"/>
    <w:rsid w:val="004B0888"/>
    <w:rsid w:val="00557913"/>
    <w:rsid w:val="00596EB4"/>
    <w:rsid w:val="00645252"/>
    <w:rsid w:val="006D3D74"/>
    <w:rsid w:val="00777E5A"/>
    <w:rsid w:val="007C13ED"/>
    <w:rsid w:val="007C38BD"/>
    <w:rsid w:val="007C6FDD"/>
    <w:rsid w:val="0083569A"/>
    <w:rsid w:val="009B6B5C"/>
    <w:rsid w:val="00A46E44"/>
    <w:rsid w:val="00A9204E"/>
    <w:rsid w:val="00AA5226"/>
    <w:rsid w:val="00AA578D"/>
    <w:rsid w:val="00B12370"/>
    <w:rsid w:val="00BF1830"/>
    <w:rsid w:val="00E85308"/>
    <w:rsid w:val="00EC5AB3"/>
    <w:rsid w:val="00ED52F9"/>
    <w:rsid w:val="00EE0F3E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1065"/>
  <w15:chartTrackingRefBased/>
  <w15:docId w15:val="{0FEEE01E-A82D-429E-A56B-91AE885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4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ill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E. Miller (gemiller)</dc:creator>
  <cp:keywords/>
  <dc:description/>
  <cp:lastModifiedBy>Deia N. Champ (dnchamp)</cp:lastModifiedBy>
  <cp:revision>2</cp:revision>
  <dcterms:created xsi:type="dcterms:W3CDTF">2020-10-30T14:21:00Z</dcterms:created>
  <dcterms:modified xsi:type="dcterms:W3CDTF">2020-10-30T14:21:00Z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