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BFD03" w14:textId="77777777" w:rsidR="007948BA" w:rsidRDefault="007948BA" w:rsidP="007948BA">
      <w:pPr>
        <w:shd w:val="clear" w:color="auto" w:fill="FFFFFF"/>
        <w:jc w:val="center"/>
        <w:textAlignment w:val="top"/>
        <w:rPr>
          <w:rFonts w:ascii="Helvetica" w:eastAsia="Times New Roman" w:hAnsi="Helvetica" w:cs="Helvetica"/>
          <w:sz w:val="18"/>
          <w:szCs w:val="18"/>
        </w:rPr>
      </w:pPr>
    </w:p>
    <w:p w14:paraId="2A06189D" w14:textId="77777777" w:rsidR="007948BA" w:rsidRDefault="007948BA" w:rsidP="007948BA">
      <w:pPr>
        <w:shd w:val="clear" w:color="auto" w:fill="FFFFFF"/>
        <w:textAlignment w:val="top"/>
        <w:rPr>
          <w:rFonts w:ascii="Arial" w:hAnsi="Arial" w:cs="Arial"/>
          <w:color w:val="0068A5"/>
          <w:sz w:val="30"/>
          <w:szCs w:val="30"/>
        </w:rPr>
      </w:pPr>
      <w:r>
        <w:rPr>
          <w:rFonts w:ascii="Arial" w:hAnsi="Arial" w:cs="Arial"/>
          <w:color w:val="0068A5"/>
          <w:sz w:val="30"/>
          <w:szCs w:val="30"/>
        </w:rPr>
        <w:t> </w:t>
      </w:r>
    </w:p>
    <w:p w14:paraId="46EAFE6D" w14:textId="77777777" w:rsidR="007948BA" w:rsidRDefault="007948BA" w:rsidP="007948BA">
      <w:pPr>
        <w:shd w:val="clear" w:color="auto" w:fill="FFFFFF"/>
        <w:textAlignment w:val="top"/>
        <w:rPr>
          <w:rFonts w:ascii="Arial" w:eastAsia="Times New Roman" w:hAnsi="Arial" w:cs="Arial"/>
          <w:color w:val="0068A5"/>
          <w:sz w:val="30"/>
          <w:szCs w:val="30"/>
        </w:rPr>
      </w:pPr>
      <w:r>
        <w:rPr>
          <w:rFonts w:ascii="Arial" w:eastAsia="Times New Roman" w:hAnsi="Arial" w:cs="Arial"/>
          <w:color w:val="0068A5"/>
          <w:sz w:val="30"/>
          <w:szCs w:val="30"/>
        </w:rPr>
        <w:t xml:space="preserve">I'm thrilled to announce that the first annual </w:t>
      </w:r>
      <w:proofErr w:type="spellStart"/>
      <w:r>
        <w:rPr>
          <w:rFonts w:ascii="Arial" w:eastAsia="Times New Roman" w:hAnsi="Arial" w:cs="Arial"/>
          <w:color w:val="0068A5"/>
          <w:sz w:val="30"/>
          <w:szCs w:val="30"/>
        </w:rPr>
        <w:t>VanValkenburg</w:t>
      </w:r>
      <w:proofErr w:type="spellEnd"/>
      <w:r>
        <w:rPr>
          <w:rFonts w:ascii="Arial" w:eastAsia="Times New Roman" w:hAnsi="Arial" w:cs="Arial"/>
          <w:color w:val="0068A5"/>
          <w:sz w:val="30"/>
          <w:szCs w:val="30"/>
        </w:rPr>
        <w:t xml:space="preserve">-Willett Legislative Fellowship is now open to applications! This is a new opportunity I have created with Delegate Schuyler </w:t>
      </w:r>
      <w:proofErr w:type="spellStart"/>
      <w:r>
        <w:rPr>
          <w:rFonts w:ascii="Arial" w:eastAsia="Times New Roman" w:hAnsi="Arial" w:cs="Arial"/>
          <w:color w:val="0068A5"/>
          <w:sz w:val="30"/>
          <w:szCs w:val="30"/>
        </w:rPr>
        <w:t>VanValkenburg</w:t>
      </w:r>
      <w:proofErr w:type="spellEnd"/>
      <w:r>
        <w:rPr>
          <w:rFonts w:ascii="Arial" w:eastAsia="Times New Roman" w:hAnsi="Arial" w:cs="Arial"/>
          <w:color w:val="0068A5"/>
          <w:sz w:val="30"/>
          <w:szCs w:val="30"/>
        </w:rPr>
        <w:t xml:space="preserve"> to introduce top high school students from Henrico County to Virginia State Government.</w:t>
      </w:r>
    </w:p>
    <w:p w14:paraId="402F68B3" w14:textId="77777777" w:rsidR="007948BA" w:rsidRDefault="007948BA" w:rsidP="007948BA">
      <w:pPr>
        <w:shd w:val="clear" w:color="auto" w:fill="FFFFFF"/>
        <w:textAlignment w:val="top"/>
        <w:rPr>
          <w:rFonts w:ascii="Arial" w:hAnsi="Arial" w:cs="Arial"/>
          <w:color w:val="0068A5"/>
          <w:sz w:val="30"/>
          <w:szCs w:val="30"/>
        </w:rPr>
      </w:pPr>
      <w:r>
        <w:rPr>
          <w:rFonts w:ascii="Arial" w:hAnsi="Arial" w:cs="Arial"/>
          <w:color w:val="0068A5"/>
          <w:sz w:val="30"/>
          <w:szCs w:val="30"/>
        </w:rPr>
        <w:t> </w:t>
      </w:r>
    </w:p>
    <w:p w14:paraId="75D07157" w14:textId="77777777" w:rsidR="007948BA" w:rsidRDefault="007948BA" w:rsidP="007948BA">
      <w:pPr>
        <w:shd w:val="clear" w:color="auto" w:fill="FFFFFF"/>
        <w:textAlignment w:val="top"/>
        <w:rPr>
          <w:rFonts w:ascii="Arial" w:eastAsia="Times New Roman" w:hAnsi="Arial" w:cs="Arial"/>
          <w:color w:val="0068A5"/>
          <w:sz w:val="30"/>
          <w:szCs w:val="30"/>
        </w:rPr>
      </w:pPr>
      <w:r>
        <w:rPr>
          <w:rFonts w:ascii="Arial" w:eastAsia="Times New Roman" w:hAnsi="Arial" w:cs="Arial"/>
          <w:color w:val="0068A5"/>
          <w:sz w:val="30"/>
          <w:szCs w:val="30"/>
        </w:rPr>
        <w:t xml:space="preserve">Eight high school students will be selected (four from HD-72, and four from HD-73), to join Delegate </w:t>
      </w:r>
      <w:proofErr w:type="spellStart"/>
      <w:r>
        <w:rPr>
          <w:rFonts w:ascii="Arial" w:eastAsia="Times New Roman" w:hAnsi="Arial" w:cs="Arial"/>
          <w:color w:val="0068A5"/>
          <w:sz w:val="30"/>
          <w:szCs w:val="30"/>
        </w:rPr>
        <w:t>VanValkenburg</w:t>
      </w:r>
      <w:proofErr w:type="spellEnd"/>
      <w:r>
        <w:rPr>
          <w:rFonts w:ascii="Arial" w:eastAsia="Times New Roman" w:hAnsi="Arial" w:cs="Arial"/>
          <w:color w:val="0068A5"/>
          <w:sz w:val="30"/>
          <w:szCs w:val="30"/>
        </w:rPr>
        <w:t xml:space="preserve"> and my office at the General Assembly on January 26th, 2021. Students will have the opportunity to meet with legislators, policymakers, advocates, and journalists to learn more about Virginia State Government.</w:t>
      </w:r>
    </w:p>
    <w:p w14:paraId="58992066" w14:textId="77777777" w:rsidR="007948BA" w:rsidRDefault="007948BA" w:rsidP="007948BA">
      <w:pPr>
        <w:shd w:val="clear" w:color="auto" w:fill="FFFFFF"/>
        <w:textAlignment w:val="top"/>
        <w:rPr>
          <w:rFonts w:ascii="Arial" w:hAnsi="Arial" w:cs="Arial"/>
          <w:color w:val="0068A5"/>
          <w:sz w:val="30"/>
          <w:szCs w:val="30"/>
        </w:rPr>
      </w:pPr>
      <w:r>
        <w:rPr>
          <w:rFonts w:ascii="Arial" w:hAnsi="Arial" w:cs="Arial"/>
          <w:color w:val="0068A5"/>
          <w:sz w:val="30"/>
          <w:szCs w:val="30"/>
        </w:rPr>
        <w:t> </w:t>
      </w:r>
    </w:p>
    <w:p w14:paraId="057CC465" w14:textId="77777777" w:rsidR="007948BA" w:rsidRDefault="007948BA" w:rsidP="007948BA">
      <w:pPr>
        <w:shd w:val="clear" w:color="auto" w:fill="FFFFFF"/>
        <w:textAlignment w:val="top"/>
        <w:rPr>
          <w:rFonts w:ascii="Arial" w:eastAsia="Times New Roman" w:hAnsi="Arial" w:cs="Arial"/>
          <w:color w:val="0068A5"/>
          <w:sz w:val="30"/>
          <w:szCs w:val="30"/>
        </w:rPr>
      </w:pPr>
      <w:r>
        <w:rPr>
          <w:rFonts w:ascii="Arial" w:eastAsia="Times New Roman" w:hAnsi="Arial" w:cs="Arial"/>
          <w:color w:val="0068A5"/>
          <w:sz w:val="30"/>
          <w:szCs w:val="30"/>
        </w:rPr>
        <w:t xml:space="preserve">The deadline for all applicants is </w:t>
      </w:r>
      <w:r w:rsidRPr="007948BA">
        <w:rPr>
          <w:rFonts w:ascii="Arial" w:eastAsia="Times New Roman" w:hAnsi="Arial" w:cs="Arial"/>
          <w:color w:val="0068A5"/>
          <w:sz w:val="30"/>
          <w:szCs w:val="30"/>
          <w:highlight w:val="yellow"/>
        </w:rPr>
        <w:t>Wednesday, December 22nd</w:t>
      </w:r>
      <w:r>
        <w:rPr>
          <w:rFonts w:ascii="Arial" w:eastAsia="Times New Roman" w:hAnsi="Arial" w:cs="Arial"/>
          <w:color w:val="0068A5"/>
          <w:sz w:val="30"/>
          <w:szCs w:val="30"/>
        </w:rPr>
        <w:t xml:space="preserve"> at 5:00 PM EST.  The Fellowship program will take place on Wednesday, January 26th from 8:00 AM - 4:00 PM. This program is free to all students. Apply online at</w:t>
      </w:r>
      <w:r>
        <w:rPr>
          <w:rStyle w:val="apple-converted-space"/>
          <w:rFonts w:ascii="Arial" w:eastAsia="Times New Roman" w:hAnsi="Arial" w:cs="Arial"/>
          <w:color w:val="0068A5"/>
          <w:sz w:val="30"/>
          <w:szCs w:val="30"/>
        </w:rPr>
        <w:t> </w:t>
      </w:r>
      <w:hyperlink r:id="rId4" w:tgtFrame="_blank" w:history="1">
        <w:r w:rsidRPr="007948BA">
          <w:rPr>
            <w:rStyle w:val="Hyperlink"/>
            <w:rFonts w:ascii="Arial" w:eastAsia="Times New Roman" w:hAnsi="Arial" w:cs="Arial"/>
            <w:color w:val="0068A5"/>
            <w:sz w:val="30"/>
            <w:szCs w:val="30"/>
            <w:highlight w:val="yellow"/>
          </w:rPr>
          <w:t>bit.ly/22sessionfellowship</w:t>
        </w:r>
      </w:hyperlink>
      <w:r w:rsidRPr="007948BA">
        <w:rPr>
          <w:rFonts w:ascii="Arial" w:eastAsia="Times New Roman" w:hAnsi="Arial" w:cs="Arial"/>
          <w:color w:val="0068A5"/>
          <w:sz w:val="30"/>
          <w:szCs w:val="30"/>
          <w:highlight w:val="yellow"/>
        </w:rPr>
        <w:t>.</w:t>
      </w:r>
    </w:p>
    <w:p w14:paraId="1E871A47" w14:textId="77777777" w:rsidR="007948BA" w:rsidRDefault="007948BA" w:rsidP="007948BA">
      <w:pPr>
        <w:shd w:val="clear" w:color="auto" w:fill="FFFFFF"/>
        <w:jc w:val="center"/>
        <w:textAlignment w:val="top"/>
        <w:rPr>
          <w:rFonts w:ascii="Helvetica" w:eastAsia="Times New Roman" w:hAnsi="Helvetica" w:cs="Helvetica"/>
          <w:sz w:val="18"/>
          <w:szCs w:val="18"/>
        </w:rPr>
      </w:pPr>
    </w:p>
    <w:p w14:paraId="4007E97D" w14:textId="77777777" w:rsidR="007948BA" w:rsidRDefault="007948BA" w:rsidP="007948BA">
      <w:pPr>
        <w:shd w:val="clear" w:color="auto" w:fill="FFFFFF"/>
        <w:textAlignment w:val="top"/>
        <w:rPr>
          <w:rFonts w:ascii="Arial" w:hAnsi="Arial" w:cs="Arial"/>
          <w:color w:val="555555"/>
          <w:sz w:val="18"/>
          <w:szCs w:val="18"/>
        </w:rPr>
      </w:pPr>
      <w:r>
        <w:rPr>
          <w:rFonts w:ascii="Arial" w:hAnsi="Arial" w:cs="Arial"/>
          <w:color w:val="555555"/>
          <w:sz w:val="18"/>
          <w:szCs w:val="18"/>
        </w:rPr>
        <w:t> </w:t>
      </w:r>
    </w:p>
    <w:p w14:paraId="0A953622" w14:textId="77777777" w:rsidR="007948BA" w:rsidRDefault="007948BA" w:rsidP="007948BA">
      <w:pPr>
        <w:shd w:val="clear" w:color="auto" w:fill="FFFFFF"/>
        <w:textAlignment w:val="top"/>
        <w:rPr>
          <w:rFonts w:ascii="Arial" w:eastAsia="Times New Roman" w:hAnsi="Arial" w:cs="Arial"/>
          <w:sz w:val="30"/>
          <w:szCs w:val="30"/>
        </w:rPr>
      </w:pPr>
      <w:r>
        <w:rPr>
          <w:rFonts w:ascii="Arial" w:eastAsia="Times New Roman" w:hAnsi="Arial" w:cs="Arial"/>
          <w:sz w:val="30"/>
          <w:szCs w:val="30"/>
        </w:rPr>
        <w:t>For more information please contact Colleen Grady, staff to Delegate Willett at</w:t>
      </w:r>
      <w:r>
        <w:rPr>
          <w:rStyle w:val="apple-converted-space"/>
          <w:rFonts w:ascii="Arial" w:eastAsia="Times New Roman" w:hAnsi="Arial" w:cs="Arial"/>
          <w:sz w:val="30"/>
          <w:szCs w:val="30"/>
        </w:rPr>
        <w:t> </w:t>
      </w:r>
      <w:hyperlink r:id="rId5" w:history="1">
        <w:r>
          <w:rPr>
            <w:rStyle w:val="Hyperlink"/>
            <w:rFonts w:ascii="Arial" w:eastAsia="Times New Roman" w:hAnsi="Arial" w:cs="Arial"/>
            <w:color w:val="0068A5"/>
            <w:sz w:val="30"/>
            <w:szCs w:val="30"/>
          </w:rPr>
          <w:t>DelRWillett@house.virginia.gov</w:t>
        </w:r>
      </w:hyperlink>
      <w:r>
        <w:rPr>
          <w:rFonts w:ascii="Arial" w:eastAsia="Times New Roman" w:hAnsi="Arial" w:cs="Arial"/>
          <w:sz w:val="30"/>
          <w:szCs w:val="30"/>
        </w:rPr>
        <w:t xml:space="preserve">,  or Kelly Johnson, staff to Delegate </w:t>
      </w:r>
      <w:proofErr w:type="spellStart"/>
      <w:r>
        <w:rPr>
          <w:rFonts w:ascii="Arial" w:eastAsia="Times New Roman" w:hAnsi="Arial" w:cs="Arial"/>
          <w:sz w:val="30"/>
          <w:szCs w:val="30"/>
        </w:rPr>
        <w:t>VanValkenburg</w:t>
      </w:r>
      <w:proofErr w:type="spellEnd"/>
      <w:r>
        <w:rPr>
          <w:rFonts w:ascii="Arial" w:eastAsia="Times New Roman" w:hAnsi="Arial" w:cs="Arial"/>
          <w:sz w:val="30"/>
          <w:szCs w:val="30"/>
        </w:rPr>
        <w:t xml:space="preserve"> at</w:t>
      </w:r>
      <w:r>
        <w:rPr>
          <w:rStyle w:val="apple-converted-space"/>
          <w:rFonts w:ascii="Arial" w:eastAsia="Times New Roman" w:hAnsi="Arial" w:cs="Arial"/>
          <w:sz w:val="30"/>
          <w:szCs w:val="30"/>
        </w:rPr>
        <w:t> </w:t>
      </w:r>
      <w:hyperlink r:id="rId6" w:history="1">
        <w:r>
          <w:rPr>
            <w:rStyle w:val="Hyperlink"/>
            <w:rFonts w:ascii="Arial" w:eastAsia="Times New Roman" w:hAnsi="Arial" w:cs="Arial"/>
            <w:color w:val="0068A5"/>
            <w:sz w:val="30"/>
            <w:szCs w:val="30"/>
          </w:rPr>
          <w:t>DelSVanValkenburg@house.virginia.gov</w:t>
        </w:r>
      </w:hyperlink>
      <w:r>
        <w:rPr>
          <w:rFonts w:ascii="Arial" w:eastAsia="Times New Roman" w:hAnsi="Arial" w:cs="Arial"/>
          <w:sz w:val="30"/>
          <w:szCs w:val="30"/>
        </w:rPr>
        <w:t>.</w:t>
      </w:r>
    </w:p>
    <w:p w14:paraId="194A620A" w14:textId="77777777" w:rsidR="007948BA" w:rsidRDefault="007948BA" w:rsidP="007948BA">
      <w:pPr>
        <w:shd w:val="clear" w:color="auto" w:fill="FFFFFF"/>
        <w:textAlignment w:val="top"/>
        <w:rPr>
          <w:rFonts w:ascii="Arial" w:hAnsi="Arial" w:cs="Arial"/>
          <w:sz w:val="30"/>
          <w:szCs w:val="30"/>
        </w:rPr>
      </w:pPr>
      <w:r>
        <w:rPr>
          <w:rFonts w:ascii="Arial" w:hAnsi="Arial" w:cs="Arial"/>
          <w:sz w:val="30"/>
          <w:szCs w:val="30"/>
        </w:rPr>
        <w:t> </w:t>
      </w:r>
    </w:p>
    <w:p w14:paraId="559FC923" w14:textId="77777777" w:rsidR="007948BA" w:rsidRDefault="007948BA" w:rsidP="007948BA">
      <w:pPr>
        <w:shd w:val="clear" w:color="auto" w:fill="FFFFFF"/>
        <w:textAlignment w:val="top"/>
        <w:rPr>
          <w:rFonts w:ascii="Arial" w:eastAsia="Times New Roman" w:hAnsi="Arial" w:cs="Arial"/>
          <w:sz w:val="30"/>
          <w:szCs w:val="30"/>
        </w:rPr>
      </w:pPr>
      <w:r>
        <w:rPr>
          <w:rFonts w:ascii="Arial" w:eastAsia="Times New Roman" w:hAnsi="Arial" w:cs="Arial"/>
          <w:sz w:val="30"/>
          <w:szCs w:val="30"/>
        </w:rPr>
        <w:t>Best, </w:t>
      </w:r>
    </w:p>
    <w:p w14:paraId="1F618A04" w14:textId="48AB5FC2" w:rsidR="00C64C33" w:rsidRDefault="007948BA" w:rsidP="007948BA">
      <w:pPr>
        <w:rPr>
          <w:rFonts w:ascii="Arial" w:eastAsia="Times New Roman" w:hAnsi="Arial" w:cs="Arial"/>
          <w:sz w:val="30"/>
          <w:szCs w:val="30"/>
        </w:rPr>
      </w:pPr>
      <w:r>
        <w:rPr>
          <w:rFonts w:ascii="Arial" w:eastAsia="Times New Roman" w:hAnsi="Arial" w:cs="Arial"/>
          <w:sz w:val="30"/>
          <w:szCs w:val="30"/>
        </w:rPr>
        <w:t>Rodney Willett</w:t>
      </w:r>
    </w:p>
    <w:p w14:paraId="71857FCC" w14:textId="77777777" w:rsidR="007948BA" w:rsidRDefault="007948BA" w:rsidP="007948BA">
      <w:pPr>
        <w:rPr>
          <w:rFonts w:ascii="Arial" w:eastAsia="Times New Roman" w:hAnsi="Arial" w:cs="Arial"/>
          <w:sz w:val="30"/>
          <w:szCs w:val="30"/>
        </w:rPr>
      </w:pPr>
    </w:p>
    <w:p w14:paraId="045DFCDC" w14:textId="77777777" w:rsidR="007948BA" w:rsidRDefault="007948BA" w:rsidP="007948BA">
      <w:pPr>
        <w:shd w:val="clear" w:color="auto" w:fill="FFFFFF"/>
        <w:jc w:val="center"/>
        <w:textAlignment w:val="top"/>
      </w:pPr>
      <w:r>
        <w:rPr>
          <w:rFonts w:ascii="Arial" w:eastAsia="Times New Roman" w:hAnsi="Arial" w:cs="Arial"/>
          <w:color w:val="555555"/>
          <w:sz w:val="21"/>
          <w:szCs w:val="21"/>
        </w:rPr>
        <w:t>Paid for and Authorized by Rodney Willett for Delegate</w:t>
      </w:r>
    </w:p>
    <w:p w14:paraId="24BA3D05" w14:textId="77777777" w:rsidR="007948BA" w:rsidRDefault="007948BA" w:rsidP="007948BA">
      <w:pPr>
        <w:shd w:val="clear" w:color="auto" w:fill="FFFFFF"/>
        <w:jc w:val="center"/>
        <w:textAlignment w:val="top"/>
        <w:rPr>
          <w:rFonts w:ascii="Arial" w:hAnsi="Arial" w:cs="Arial"/>
          <w:color w:val="555555"/>
          <w:sz w:val="18"/>
          <w:szCs w:val="18"/>
        </w:rPr>
      </w:pPr>
      <w:r>
        <w:rPr>
          <w:rFonts w:ascii="Arial" w:hAnsi="Arial" w:cs="Arial"/>
          <w:color w:val="555555"/>
          <w:sz w:val="18"/>
          <w:szCs w:val="18"/>
        </w:rPr>
        <w:t> </w:t>
      </w:r>
    </w:p>
    <w:p w14:paraId="17C3AC08" w14:textId="2984ABA6" w:rsidR="007948BA" w:rsidRDefault="007948BA" w:rsidP="007948BA">
      <w:pPr>
        <w:shd w:val="clear" w:color="auto" w:fill="FFFFFF"/>
        <w:jc w:val="center"/>
        <w:textAlignment w:val="top"/>
        <w:rPr>
          <w:rFonts w:ascii="Arial" w:eastAsia="Times New Roman" w:hAnsi="Arial" w:cs="Arial"/>
          <w:color w:val="555555"/>
          <w:sz w:val="21"/>
          <w:szCs w:val="21"/>
        </w:rPr>
      </w:pPr>
      <w:r>
        <w:rPr>
          <w:rFonts w:ascii="Arial" w:eastAsia="Times New Roman" w:hAnsi="Arial" w:cs="Arial"/>
          <w:color w:val="555555"/>
          <w:sz w:val="21"/>
          <w:szCs w:val="21"/>
        </w:rPr>
        <w:t>Rodney Willett for Delegate</w:t>
      </w:r>
      <w:r>
        <w:rPr>
          <w:rFonts w:ascii="Arial" w:eastAsia="Times New Roman" w:hAnsi="Arial" w:cs="Arial"/>
          <w:color w:val="555555"/>
          <w:sz w:val="21"/>
          <w:szCs w:val="21"/>
        </w:rPr>
        <w:br/>
        <w:t>PO Box 29428</w:t>
      </w:r>
      <w:r>
        <w:rPr>
          <w:rFonts w:ascii="Arial" w:eastAsia="Times New Roman" w:hAnsi="Arial" w:cs="Arial"/>
          <w:color w:val="555555"/>
          <w:sz w:val="21"/>
          <w:szCs w:val="21"/>
        </w:rPr>
        <w:br/>
        <w:t>Henrico, VA 23242</w:t>
      </w:r>
      <w:r>
        <w:rPr>
          <w:rFonts w:ascii="Arial" w:eastAsia="Times New Roman" w:hAnsi="Arial" w:cs="Arial"/>
          <w:color w:val="555555"/>
          <w:sz w:val="21"/>
          <w:szCs w:val="21"/>
        </w:rPr>
        <w:br/>
        <w:t>United States</w:t>
      </w:r>
    </w:p>
    <w:p w14:paraId="61B9C091" w14:textId="2E1D5C89" w:rsidR="007948BA" w:rsidRDefault="007948BA" w:rsidP="007948BA">
      <w:pPr>
        <w:shd w:val="clear" w:color="auto" w:fill="FFFFFF"/>
        <w:jc w:val="center"/>
        <w:textAlignment w:val="top"/>
        <w:rPr>
          <w:rFonts w:ascii="Arial" w:eastAsia="Times New Roman" w:hAnsi="Arial" w:cs="Arial"/>
          <w:color w:val="555555"/>
          <w:sz w:val="21"/>
          <w:szCs w:val="21"/>
        </w:rPr>
      </w:pPr>
    </w:p>
    <w:p w14:paraId="3773AFCA" w14:textId="6C2B9ED0" w:rsidR="007948BA" w:rsidRDefault="007948BA" w:rsidP="007948BA">
      <w:pPr>
        <w:shd w:val="clear" w:color="auto" w:fill="FFFFFF"/>
        <w:jc w:val="center"/>
        <w:textAlignment w:val="top"/>
        <w:rPr>
          <w:rFonts w:ascii="Arial" w:eastAsia="Times New Roman" w:hAnsi="Arial" w:cs="Arial"/>
          <w:color w:val="555555"/>
          <w:sz w:val="21"/>
          <w:szCs w:val="21"/>
        </w:rPr>
      </w:pPr>
    </w:p>
    <w:p w14:paraId="607887DF" w14:textId="3A7E02C2" w:rsidR="007948BA" w:rsidRDefault="007948BA" w:rsidP="007948BA">
      <w:pPr>
        <w:shd w:val="clear" w:color="auto" w:fill="FFFFFF"/>
        <w:textAlignment w:val="top"/>
        <w:rPr>
          <w:rFonts w:ascii="Arial" w:eastAsia="Times New Roman" w:hAnsi="Arial" w:cs="Arial"/>
          <w:color w:val="555555"/>
          <w:sz w:val="21"/>
          <w:szCs w:val="21"/>
        </w:rPr>
      </w:pPr>
      <w:r>
        <w:rPr>
          <w:rFonts w:ascii="Arial" w:eastAsia="Times New Roman" w:hAnsi="Arial" w:cs="Arial"/>
          <w:color w:val="555555"/>
          <w:sz w:val="21"/>
          <w:szCs w:val="21"/>
        </w:rPr>
        <w:t xml:space="preserve">To find out in which district you reside, click here </w:t>
      </w:r>
      <w:hyperlink r:id="rId7" w:history="1">
        <w:r w:rsidRPr="005C5986">
          <w:rPr>
            <w:rStyle w:val="Hyperlink"/>
            <w:rFonts w:ascii="Arial" w:eastAsia="Times New Roman" w:hAnsi="Arial" w:cs="Arial"/>
            <w:sz w:val="21"/>
            <w:szCs w:val="21"/>
          </w:rPr>
          <w:t>https://henrico.us/registrar/politicaldistmaps/va-house-districts/</w:t>
        </w:r>
      </w:hyperlink>
      <w:r>
        <w:rPr>
          <w:rFonts w:ascii="Arial" w:eastAsia="Times New Roman" w:hAnsi="Arial" w:cs="Arial"/>
          <w:color w:val="555555"/>
          <w:sz w:val="21"/>
          <w:szCs w:val="21"/>
        </w:rPr>
        <w:t xml:space="preserve"> </w:t>
      </w:r>
    </w:p>
    <w:p w14:paraId="156F55BA" w14:textId="77777777" w:rsidR="007948BA" w:rsidRDefault="007948BA" w:rsidP="007948BA"/>
    <w:sectPr w:rsidR="00794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8BA"/>
    <w:rsid w:val="007948BA"/>
    <w:rsid w:val="00C6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4977F"/>
  <w15:chartTrackingRefBased/>
  <w15:docId w15:val="{FC6EA846-7637-4DF7-8918-A43FFE57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8B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8BA"/>
    <w:rPr>
      <w:color w:val="0000FF"/>
      <w:u w:val="single"/>
    </w:rPr>
  </w:style>
  <w:style w:type="character" w:customStyle="1" w:styleId="apple-converted-space">
    <w:name w:val="apple-converted-space"/>
    <w:basedOn w:val="DefaultParagraphFont"/>
    <w:rsid w:val="007948BA"/>
  </w:style>
  <w:style w:type="character" w:styleId="UnresolvedMention">
    <w:name w:val="Unresolved Mention"/>
    <w:basedOn w:val="DefaultParagraphFont"/>
    <w:uiPriority w:val="99"/>
    <w:semiHidden/>
    <w:unhideWhenUsed/>
    <w:rsid w:val="00794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42922">
      <w:bodyDiv w:val="1"/>
      <w:marLeft w:val="0"/>
      <w:marRight w:val="0"/>
      <w:marTop w:val="0"/>
      <w:marBottom w:val="0"/>
      <w:divBdr>
        <w:top w:val="none" w:sz="0" w:space="0" w:color="auto"/>
        <w:left w:val="none" w:sz="0" w:space="0" w:color="auto"/>
        <w:bottom w:val="none" w:sz="0" w:space="0" w:color="auto"/>
        <w:right w:val="none" w:sz="0" w:space="0" w:color="auto"/>
      </w:divBdr>
    </w:div>
    <w:div w:id="628321059">
      <w:bodyDiv w:val="1"/>
      <w:marLeft w:val="0"/>
      <w:marRight w:val="0"/>
      <w:marTop w:val="0"/>
      <w:marBottom w:val="0"/>
      <w:divBdr>
        <w:top w:val="none" w:sz="0" w:space="0" w:color="auto"/>
        <w:left w:val="none" w:sz="0" w:space="0" w:color="auto"/>
        <w:bottom w:val="none" w:sz="0" w:space="0" w:color="auto"/>
        <w:right w:val="none" w:sz="0" w:space="0" w:color="auto"/>
      </w:divBdr>
    </w:div>
    <w:div w:id="197225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enrico.us/registrar/politicaldistmaps/va-house-distric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lSVanValkenburg@house.virginia.gov" TargetMode="External"/><Relationship Id="rId5" Type="http://schemas.openxmlformats.org/officeDocument/2006/relationships/hyperlink" Target="mailto:DelRWillett@house.virginia.gov" TargetMode="External"/><Relationship Id="rId4" Type="http://schemas.openxmlformats.org/officeDocument/2006/relationships/hyperlink" Target="https://linkprotect.cudasvc.com/url?a=https%3a%2f%2fclick.ngpvan.com%2fk%2f39222265%2f318879017%2f1212177370%3fnvep%3dew0KICAiVGVuYW50VXJpIjogIm5ncHZhbjovL3Zhbi9OR1AvTkdQMDcvMS83NDczNyIsDQogICJEaXN0cmlidXRpb25VbmlxdWVJZCI6ICIxMTdkNDZmYS1iMTUyLWVjMTEtOTgyMC1hMDg1ZmMzMWFjOTMiLA0KICAiRW1haWxBZGRyZXNzIjogImtlbi5keWVAY29tY2FzdC5uZXQiDQp9%26hmac%3dY9pnGZ4AdyoO5myHASt6zgPDfqWQiHxiAh7wdGWzCPo%3d%26emci%3d70b91f59-ae52-ec11-9820-a085fc31ac93%26emdi%3d117d46fa-b152-ec11-9820-a085fc31ac93%26ceid%3d30084209&amp;c=E,1,Y5tii3HdQ_87omSM9sIH2nW3nnkKVQ2qx_vkSSrkoO3dhlgCiSnNBYHNadxi15gtvNRu3lEzcmYFuGmIk-fQiqJp2iso5FVT0tVOmiSA&amp;typo=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328</Words>
  <Characters>1870</Characters>
  <Application>Microsoft Office Word</Application>
  <DocSecurity>0</DocSecurity>
  <Lines>15</Lines>
  <Paragraphs>4</Paragraphs>
  <ScaleCrop>false</ScaleCrop>
  <Company>Henrico County Public Schools</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 Harper (emharper)</dc:creator>
  <cp:keywords/>
  <dc:description/>
  <cp:lastModifiedBy>Elizabeth M. Harper (emharper)</cp:lastModifiedBy>
  <cp:revision>1</cp:revision>
  <dcterms:created xsi:type="dcterms:W3CDTF">2021-12-01T20:40:00Z</dcterms:created>
  <dcterms:modified xsi:type="dcterms:W3CDTF">2021-12-01T20:45:00Z</dcterms:modified>
</cp:coreProperties>
</file>