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510F" w14:textId="77777777" w:rsidR="00A20542" w:rsidRDefault="00A20542" w:rsidP="00A2054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Theory of Knowledge</w:t>
      </w:r>
    </w:p>
    <w:p w14:paraId="12324E14" w14:textId="246B69DB" w:rsidR="00A20542" w:rsidRDefault="00A20542" w:rsidP="00A20542">
      <w:pPr>
        <w:rPr>
          <w:b/>
          <w:sz w:val="24"/>
          <w:szCs w:val="24"/>
        </w:rPr>
      </w:pPr>
    </w:p>
    <w:p w14:paraId="47C8BE0A" w14:textId="77777777" w:rsidR="00FC16BF" w:rsidRDefault="00FC16BF" w:rsidP="00A20542">
      <w:pPr>
        <w:rPr>
          <w:b/>
          <w:sz w:val="24"/>
          <w:szCs w:val="24"/>
        </w:rPr>
      </w:pPr>
    </w:p>
    <w:p w14:paraId="2EEA16C1" w14:textId="77777777" w:rsidR="00A20542" w:rsidRPr="00A20542" w:rsidRDefault="00A20542" w:rsidP="00A20542">
      <w:pPr>
        <w:rPr>
          <w:b/>
          <w:sz w:val="24"/>
          <w:szCs w:val="24"/>
        </w:rPr>
      </w:pPr>
      <w:r w:rsidRPr="00A20542">
        <w:rPr>
          <w:b/>
          <w:sz w:val="24"/>
          <w:szCs w:val="24"/>
        </w:rPr>
        <w:t xml:space="preserve">TOK 11 </w:t>
      </w:r>
    </w:p>
    <w:p w14:paraId="6577BA82" w14:textId="1A554310" w:rsidR="00A20542" w:rsidRDefault="00FC16BF" w:rsidP="00A20542">
      <w:pPr>
        <w:rPr>
          <w:sz w:val="24"/>
          <w:szCs w:val="24"/>
        </w:rPr>
      </w:pPr>
      <w:r>
        <w:rPr>
          <w:sz w:val="24"/>
          <w:szCs w:val="24"/>
        </w:rPr>
        <w:t xml:space="preserve">Presumes students </w:t>
      </w:r>
      <w:proofErr w:type="gramStart"/>
      <w:r>
        <w:rPr>
          <w:sz w:val="24"/>
          <w:szCs w:val="24"/>
        </w:rPr>
        <w:t xml:space="preserve">have </w:t>
      </w:r>
      <w:r w:rsidR="00A20542" w:rsidRPr="00A20542">
        <w:rPr>
          <w:sz w:val="24"/>
          <w:szCs w:val="24"/>
        </w:rPr>
        <w:t>the ability to</w:t>
      </w:r>
      <w:proofErr w:type="gramEnd"/>
      <w:r w:rsidR="00A20542" w:rsidRPr="00A20542">
        <w:rPr>
          <w:sz w:val="24"/>
          <w:szCs w:val="24"/>
        </w:rPr>
        <w:t xml:space="preserve"> apply critical thinking skills to real life events. The student should be versed in how we can examine</w:t>
      </w:r>
      <w:r>
        <w:rPr>
          <w:sz w:val="24"/>
          <w:szCs w:val="24"/>
        </w:rPr>
        <w:t xml:space="preserve"> and analyze</w:t>
      </w:r>
      <w:r w:rsidR="00A20542" w:rsidRPr="00A20542">
        <w:rPr>
          <w:sz w:val="24"/>
          <w:szCs w:val="24"/>
        </w:rPr>
        <w:t xml:space="preserve"> a text or a situation using such knowledge issues as interpretation, evidence, bias, culture, perspective, as well as ways of knowing like emotion and reason. </w:t>
      </w:r>
    </w:p>
    <w:p w14:paraId="076F732B" w14:textId="022E6D1B" w:rsidR="00FC16BF" w:rsidRDefault="00FC16BF" w:rsidP="00A20542">
      <w:pPr>
        <w:rPr>
          <w:sz w:val="24"/>
          <w:szCs w:val="24"/>
        </w:rPr>
      </w:pPr>
    </w:p>
    <w:p w14:paraId="4A1C5E81" w14:textId="2F422BBD" w:rsidR="00FC16BF" w:rsidRPr="00A20542" w:rsidRDefault="00FC16BF" w:rsidP="00A20542">
      <w:pPr>
        <w:rPr>
          <w:sz w:val="24"/>
          <w:szCs w:val="24"/>
        </w:rPr>
      </w:pPr>
      <w:r w:rsidRPr="00FC16BF">
        <w:rPr>
          <w:b/>
          <w:bCs/>
          <w:sz w:val="24"/>
          <w:szCs w:val="24"/>
        </w:rPr>
        <w:t>Brennan Maynard</w:t>
      </w:r>
      <w:r>
        <w:rPr>
          <w:sz w:val="24"/>
          <w:szCs w:val="24"/>
        </w:rPr>
        <w:t xml:space="preserve"> </w:t>
      </w:r>
      <w:hyperlink r:id="rId4" w:history="1">
        <w:r w:rsidR="000A558E" w:rsidRPr="009E2384">
          <w:rPr>
            <w:rStyle w:val="Hyperlink"/>
            <w:sz w:val="24"/>
            <w:szCs w:val="24"/>
          </w:rPr>
          <w:t>bgmaynard@henrico.k12.va.us</w:t>
        </w:r>
      </w:hyperlink>
      <w:r w:rsidR="000A5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558E">
        <w:rPr>
          <w:sz w:val="24"/>
          <w:szCs w:val="24"/>
        </w:rPr>
        <w:t xml:space="preserve"> </w:t>
      </w:r>
    </w:p>
    <w:p w14:paraId="3D3B099C" w14:textId="7B2F6A68" w:rsidR="00A20542" w:rsidRDefault="00A20542" w:rsidP="00A20542">
      <w:pPr>
        <w:rPr>
          <w:sz w:val="24"/>
          <w:szCs w:val="24"/>
        </w:rPr>
      </w:pPr>
    </w:p>
    <w:p w14:paraId="651223BF" w14:textId="03F23BEB" w:rsidR="00FC16BF" w:rsidRDefault="00FC16BF" w:rsidP="00A20542">
      <w:pPr>
        <w:rPr>
          <w:sz w:val="24"/>
          <w:szCs w:val="24"/>
        </w:rPr>
      </w:pPr>
    </w:p>
    <w:p w14:paraId="7EF15E90" w14:textId="77777777" w:rsidR="00FC16BF" w:rsidRPr="00A20542" w:rsidRDefault="00FC16BF" w:rsidP="00A20542">
      <w:pPr>
        <w:rPr>
          <w:sz w:val="24"/>
          <w:szCs w:val="24"/>
        </w:rPr>
      </w:pPr>
    </w:p>
    <w:p w14:paraId="0113CE21" w14:textId="77777777" w:rsidR="00A9628A" w:rsidRDefault="00A20542" w:rsidP="00A20542">
      <w:pPr>
        <w:rPr>
          <w:sz w:val="24"/>
          <w:szCs w:val="24"/>
        </w:rPr>
      </w:pPr>
      <w:r w:rsidRPr="00A20542">
        <w:rPr>
          <w:b/>
          <w:sz w:val="24"/>
          <w:szCs w:val="24"/>
        </w:rPr>
        <w:t>TOK 12</w:t>
      </w:r>
      <w:r w:rsidRPr="00A20542">
        <w:rPr>
          <w:sz w:val="24"/>
          <w:szCs w:val="24"/>
        </w:rPr>
        <w:t xml:space="preserve"> </w:t>
      </w:r>
    </w:p>
    <w:p w14:paraId="1CEC6D3B" w14:textId="3D0B9F62" w:rsidR="00A20542" w:rsidRPr="00A20542" w:rsidRDefault="00A9628A" w:rsidP="00A2054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A20542" w:rsidRPr="00A20542">
        <w:rPr>
          <w:sz w:val="24"/>
          <w:szCs w:val="24"/>
        </w:rPr>
        <w:t>resumes a working knowledge of all the knowledge issues and ways of knowing learned in year one, and the ability to clearly expl</w:t>
      </w:r>
      <w:r>
        <w:rPr>
          <w:sz w:val="24"/>
          <w:szCs w:val="24"/>
        </w:rPr>
        <w:t>ain</w:t>
      </w:r>
      <w:r w:rsidR="00A20542" w:rsidRPr="00A20542">
        <w:rPr>
          <w:sz w:val="24"/>
          <w:szCs w:val="24"/>
        </w:rPr>
        <w:t xml:space="preserve"> current issues in written form. Writing will be a large part of the curriculum in TOK </w:t>
      </w:r>
      <w:r w:rsidR="00A20542">
        <w:rPr>
          <w:sz w:val="24"/>
          <w:szCs w:val="24"/>
        </w:rPr>
        <w:t>1</w:t>
      </w:r>
      <w:r w:rsidR="00A20542" w:rsidRPr="00A20542">
        <w:rPr>
          <w:sz w:val="24"/>
          <w:szCs w:val="24"/>
        </w:rPr>
        <w:t xml:space="preserve">2 since “he who writes well, thinks well.” A somewhat in-depth awareness of current events and trends will also be presumed. </w:t>
      </w:r>
    </w:p>
    <w:p w14:paraId="03089D09" w14:textId="6BB225AC" w:rsidR="00FC16BF" w:rsidRDefault="00FC16BF"/>
    <w:p w14:paraId="2C5C1D9D" w14:textId="3F9AB748" w:rsidR="00FC16BF" w:rsidRPr="000A558E" w:rsidRDefault="00FC16BF">
      <w:pPr>
        <w:rPr>
          <w:sz w:val="24"/>
          <w:szCs w:val="24"/>
        </w:rPr>
      </w:pPr>
      <w:r w:rsidRPr="000A558E">
        <w:rPr>
          <w:b/>
          <w:bCs/>
          <w:sz w:val="24"/>
          <w:szCs w:val="24"/>
        </w:rPr>
        <w:t>Scott Seal</w:t>
      </w:r>
      <w:r w:rsidRPr="000A558E">
        <w:rPr>
          <w:sz w:val="24"/>
          <w:szCs w:val="24"/>
        </w:rPr>
        <w:t xml:space="preserve"> </w:t>
      </w:r>
      <w:hyperlink r:id="rId5" w:history="1">
        <w:r w:rsidR="000A558E" w:rsidRPr="009E2384">
          <w:rPr>
            <w:rStyle w:val="Hyperlink"/>
            <w:sz w:val="24"/>
            <w:szCs w:val="24"/>
          </w:rPr>
          <w:t>bsseal@henrico.k12.va.us</w:t>
        </w:r>
      </w:hyperlink>
      <w:r w:rsidR="000A558E">
        <w:rPr>
          <w:sz w:val="24"/>
          <w:szCs w:val="24"/>
        </w:rPr>
        <w:t xml:space="preserve"> </w:t>
      </w:r>
    </w:p>
    <w:sectPr w:rsidR="00FC16BF" w:rsidRPr="000A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42"/>
    <w:rsid w:val="00075ED0"/>
    <w:rsid w:val="000A558E"/>
    <w:rsid w:val="00A20542"/>
    <w:rsid w:val="00A9628A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9FAF"/>
  <w15:chartTrackingRefBased/>
  <w15:docId w15:val="{92F78B5C-6F09-422A-9E3D-41EB97E5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5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seal@henrico.k12.va.us" TargetMode="External"/><Relationship Id="rId4" Type="http://schemas.openxmlformats.org/officeDocument/2006/relationships/hyperlink" Target="mailto:bgmaynard@henrico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>Henrico County Public Schools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Harper (emharper)</dc:creator>
  <cp:keywords/>
  <dc:description/>
  <cp:lastModifiedBy>Ellie Harper (emharper)</cp:lastModifiedBy>
  <cp:revision>4</cp:revision>
  <dcterms:created xsi:type="dcterms:W3CDTF">2022-06-08T19:32:00Z</dcterms:created>
  <dcterms:modified xsi:type="dcterms:W3CDTF">2022-06-08T20:06:00Z</dcterms:modified>
</cp:coreProperties>
</file>