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A70CB" w14:textId="77777777" w:rsidR="007B093B" w:rsidRDefault="007B093B" w:rsidP="00416658">
      <w:pPr>
        <w:jc w:val="center"/>
        <w:rPr>
          <w:b/>
          <w:sz w:val="28"/>
          <w:u w:val="single"/>
        </w:rPr>
      </w:pPr>
    </w:p>
    <w:p w14:paraId="2705FEF4" w14:textId="2F411E12" w:rsidR="00667E4B" w:rsidRPr="00C82501" w:rsidRDefault="003833D9" w:rsidP="00416658">
      <w:pPr>
        <w:jc w:val="center"/>
        <w:rPr>
          <w:b/>
          <w:sz w:val="32"/>
          <w:u w:val="single"/>
        </w:rPr>
      </w:pPr>
      <w:r>
        <w:rPr>
          <w:b/>
          <w:sz w:val="32"/>
          <w:u w:val="single"/>
        </w:rPr>
        <w:t>2018-2019</w:t>
      </w:r>
      <w:r w:rsidR="00416658" w:rsidRPr="00C82501">
        <w:rPr>
          <w:b/>
          <w:sz w:val="32"/>
          <w:u w:val="single"/>
        </w:rPr>
        <w:t xml:space="preserve"> Presumed Knowledge for MYP World History II &amp; Geography</w:t>
      </w:r>
    </w:p>
    <w:p w14:paraId="2C129D00" w14:textId="77777777" w:rsidR="00416658" w:rsidRDefault="00416658" w:rsidP="00416658">
      <w:pPr>
        <w:jc w:val="center"/>
        <w:rPr>
          <w:b/>
          <w:sz w:val="28"/>
          <w:u w:val="single"/>
        </w:rPr>
      </w:pPr>
    </w:p>
    <w:p w14:paraId="611DD1FA" w14:textId="77777777" w:rsidR="00416658" w:rsidRDefault="00416658" w:rsidP="00416658">
      <w:r>
        <w:t>Greetings!</w:t>
      </w:r>
    </w:p>
    <w:p w14:paraId="500D60E0" w14:textId="65958CAE" w:rsidR="00416658" w:rsidRDefault="00416658" w:rsidP="00416658">
      <w:r>
        <w:tab/>
      </w:r>
      <w:r w:rsidR="00623F3F">
        <w:t>Welcome to the IBMYP at Henrico High School! I look forward to working with you this upcoming academic year.  On this document, you will find some useful information on content and skills that you should already be familiar with before starting class.  Further down, you will see a list of topics that we will be covering this year and I have also included a list of books</w:t>
      </w:r>
      <w:r w:rsidR="00EB51D1">
        <w:t>/movies</w:t>
      </w:r>
      <w:r w:rsidR="00623F3F">
        <w:t xml:space="preserve"> that you may find useful in reading</w:t>
      </w:r>
      <w:r w:rsidR="00EB51D1">
        <w:t>/watching</w:t>
      </w:r>
      <w:r w:rsidR="00623F3F">
        <w:t xml:space="preserve"> to familiarize yourself with this year’s upcoming topics.  These books</w:t>
      </w:r>
      <w:r w:rsidR="00EB51D1">
        <w:t>/movies</w:t>
      </w:r>
      <w:r w:rsidR="00623F3F">
        <w:t xml:space="preserve"> are NOT required but will enrich your study of World History II.  I have also included the supply list for this upcoming year. </w:t>
      </w:r>
    </w:p>
    <w:p w14:paraId="2C4A5149" w14:textId="77777777" w:rsidR="00623F3F" w:rsidRDefault="00623F3F" w:rsidP="00416658"/>
    <w:p w14:paraId="3A1D242D" w14:textId="77777777" w:rsidR="00623F3F" w:rsidRDefault="00623F3F" w:rsidP="00416658">
      <w:r>
        <w:t>Have this fun this summer and get plenty of rest!  I look forward to working with you this upcoming year!</w:t>
      </w:r>
    </w:p>
    <w:p w14:paraId="0B01B734" w14:textId="77777777" w:rsidR="00623F3F" w:rsidRDefault="00623F3F" w:rsidP="00416658"/>
    <w:p w14:paraId="5BDE0C19" w14:textId="77777777" w:rsidR="00623F3F" w:rsidRDefault="00623F3F" w:rsidP="00623F3F">
      <w:pPr>
        <w:jc w:val="right"/>
      </w:pPr>
      <w:r>
        <w:t>Ms. Thornton</w:t>
      </w:r>
    </w:p>
    <w:p w14:paraId="4FD1F053" w14:textId="5049C24E" w:rsidR="00C82501" w:rsidRDefault="00C82501" w:rsidP="00623F3F">
      <w:pPr>
        <w:jc w:val="right"/>
      </w:pPr>
      <w:r>
        <w:t>MYP World History II &amp; Geography 1500CE to the Present</w:t>
      </w:r>
    </w:p>
    <w:p w14:paraId="7082FC7C" w14:textId="77777777" w:rsidR="00623F3F" w:rsidRDefault="00623F3F" w:rsidP="00623F3F">
      <w:pPr>
        <w:jc w:val="right"/>
      </w:pPr>
    </w:p>
    <w:p w14:paraId="6C1D2658" w14:textId="77777777" w:rsidR="00623F3F" w:rsidRDefault="00623F3F" w:rsidP="00623F3F">
      <w:pPr>
        <w:jc w:val="right"/>
      </w:pPr>
    </w:p>
    <w:p w14:paraId="3554DD34" w14:textId="77777777" w:rsidR="00623F3F" w:rsidRPr="00C82501" w:rsidRDefault="00623F3F" w:rsidP="00623F3F">
      <w:pPr>
        <w:rPr>
          <w:b/>
          <w:sz w:val="32"/>
          <w:u w:val="single"/>
        </w:rPr>
      </w:pPr>
      <w:r w:rsidRPr="00C82501">
        <w:rPr>
          <w:b/>
          <w:sz w:val="32"/>
          <w:u w:val="single"/>
        </w:rPr>
        <w:t>Content You Should Know</w:t>
      </w:r>
    </w:p>
    <w:p w14:paraId="13B6E8A3" w14:textId="77777777" w:rsidR="00623F3F" w:rsidRDefault="00623F3F" w:rsidP="00623F3F">
      <w:pPr>
        <w:rPr>
          <w:u w:val="single"/>
        </w:rPr>
      </w:pPr>
    </w:p>
    <w:p w14:paraId="6B077966" w14:textId="77777777" w:rsidR="00623F3F" w:rsidRPr="00D5343B" w:rsidRDefault="00623F3F" w:rsidP="00623F3F">
      <w:pPr>
        <w:pStyle w:val="ListParagraph"/>
        <w:numPr>
          <w:ilvl w:val="0"/>
          <w:numId w:val="1"/>
        </w:numPr>
        <w:rPr>
          <w:b/>
          <w:u w:val="single"/>
        </w:rPr>
      </w:pPr>
      <w:r w:rsidRPr="00D5343B">
        <w:rPr>
          <w:b/>
          <w:u w:val="single"/>
        </w:rPr>
        <w:t>The Italian &amp; Northern Renaissance</w:t>
      </w:r>
    </w:p>
    <w:p w14:paraId="18C92323" w14:textId="77777777" w:rsidR="00623F3F" w:rsidRDefault="00623F3F" w:rsidP="00623F3F">
      <w:pPr>
        <w:pStyle w:val="ListParagraph"/>
        <w:numPr>
          <w:ilvl w:val="1"/>
          <w:numId w:val="1"/>
        </w:numPr>
      </w:pPr>
      <w:r>
        <w:t>Meaning of Renaissance</w:t>
      </w:r>
    </w:p>
    <w:p w14:paraId="7755AA89" w14:textId="77777777" w:rsidR="00623F3F" w:rsidRDefault="00623F3F" w:rsidP="00623F3F">
      <w:pPr>
        <w:pStyle w:val="ListParagraph"/>
        <w:numPr>
          <w:ilvl w:val="1"/>
          <w:numId w:val="1"/>
        </w:numPr>
      </w:pPr>
      <w:r>
        <w:t>Significant factors that contributed to the rise of Humanism in late 15</w:t>
      </w:r>
      <w:r w:rsidRPr="00623F3F">
        <w:rPr>
          <w:vertAlign w:val="superscript"/>
        </w:rPr>
        <w:t>th</w:t>
      </w:r>
      <w:r>
        <w:t xml:space="preserve"> Century Italian city-states.</w:t>
      </w:r>
    </w:p>
    <w:p w14:paraId="2C7C4C25" w14:textId="77777777" w:rsidR="00623F3F" w:rsidRDefault="00623F3F" w:rsidP="00623F3F">
      <w:pPr>
        <w:pStyle w:val="ListParagraph"/>
        <w:numPr>
          <w:ilvl w:val="1"/>
          <w:numId w:val="1"/>
        </w:numPr>
      </w:pPr>
      <w:r>
        <w:t>Major artist, authors, and philosophers of the Italian Renaissance</w:t>
      </w:r>
    </w:p>
    <w:p w14:paraId="37820361" w14:textId="77777777" w:rsidR="00623F3F" w:rsidRDefault="00623F3F" w:rsidP="00623F3F">
      <w:pPr>
        <w:pStyle w:val="ListParagraph"/>
        <w:numPr>
          <w:ilvl w:val="1"/>
          <w:numId w:val="1"/>
        </w:numPr>
      </w:pPr>
      <w:r>
        <w:t>Factors that contributed to the spread of humanism to northern Europe.</w:t>
      </w:r>
    </w:p>
    <w:p w14:paraId="11C87536" w14:textId="77777777" w:rsidR="00623F3F" w:rsidRDefault="00623F3F" w:rsidP="00623F3F">
      <w:pPr>
        <w:pStyle w:val="ListParagraph"/>
        <w:numPr>
          <w:ilvl w:val="1"/>
          <w:numId w:val="1"/>
        </w:numPr>
      </w:pPr>
      <w:r>
        <w:t>Major artist, authors, inventors of the northern Renaissance</w:t>
      </w:r>
    </w:p>
    <w:p w14:paraId="52454B58" w14:textId="77777777" w:rsidR="00623F3F" w:rsidRPr="00D5343B" w:rsidRDefault="00623F3F" w:rsidP="00623F3F">
      <w:pPr>
        <w:pStyle w:val="ListParagraph"/>
        <w:numPr>
          <w:ilvl w:val="0"/>
          <w:numId w:val="1"/>
        </w:numPr>
        <w:rPr>
          <w:b/>
          <w:u w:val="single"/>
        </w:rPr>
      </w:pPr>
      <w:r w:rsidRPr="00D5343B">
        <w:rPr>
          <w:b/>
          <w:u w:val="single"/>
        </w:rPr>
        <w:t>Major Trade Routes of the 16</w:t>
      </w:r>
      <w:r w:rsidRPr="00D5343B">
        <w:rPr>
          <w:b/>
          <w:u w:val="single"/>
          <w:vertAlign w:val="superscript"/>
        </w:rPr>
        <w:t>th</w:t>
      </w:r>
      <w:r w:rsidRPr="00D5343B">
        <w:rPr>
          <w:b/>
          <w:u w:val="single"/>
        </w:rPr>
        <w:t xml:space="preserve"> Century.</w:t>
      </w:r>
    </w:p>
    <w:p w14:paraId="476847AF" w14:textId="77777777" w:rsidR="00623F3F" w:rsidRDefault="00623F3F" w:rsidP="00623F3F">
      <w:pPr>
        <w:pStyle w:val="ListParagraph"/>
        <w:numPr>
          <w:ilvl w:val="1"/>
          <w:numId w:val="1"/>
        </w:numPr>
      </w:pPr>
      <w:r>
        <w:t>Location of Trade Routes</w:t>
      </w:r>
    </w:p>
    <w:p w14:paraId="0692E0D1" w14:textId="77777777" w:rsidR="00623F3F" w:rsidRDefault="00623F3F" w:rsidP="00623F3F">
      <w:pPr>
        <w:pStyle w:val="ListParagraph"/>
        <w:numPr>
          <w:ilvl w:val="1"/>
          <w:numId w:val="1"/>
        </w:numPr>
      </w:pPr>
      <w:r>
        <w:t>Goods, ideas, and technology traded along each route</w:t>
      </w:r>
    </w:p>
    <w:p w14:paraId="4BC7560A" w14:textId="77777777" w:rsidR="00623F3F" w:rsidRPr="00D5343B" w:rsidRDefault="00623F3F" w:rsidP="00623F3F">
      <w:pPr>
        <w:pStyle w:val="ListParagraph"/>
        <w:numPr>
          <w:ilvl w:val="0"/>
          <w:numId w:val="1"/>
        </w:numPr>
        <w:rPr>
          <w:b/>
          <w:u w:val="single"/>
        </w:rPr>
      </w:pPr>
      <w:r w:rsidRPr="00D5343B">
        <w:rPr>
          <w:b/>
          <w:u w:val="single"/>
        </w:rPr>
        <w:t>Major Kingdoms, Empires, and States of the 16</w:t>
      </w:r>
      <w:r w:rsidRPr="00D5343B">
        <w:rPr>
          <w:b/>
          <w:u w:val="single"/>
          <w:vertAlign w:val="superscript"/>
        </w:rPr>
        <w:t>th</w:t>
      </w:r>
      <w:r w:rsidRPr="00D5343B">
        <w:rPr>
          <w:b/>
          <w:u w:val="single"/>
        </w:rPr>
        <w:t xml:space="preserve"> Century</w:t>
      </w:r>
    </w:p>
    <w:p w14:paraId="393CAC9A" w14:textId="77777777" w:rsidR="00623F3F" w:rsidRDefault="00623F3F" w:rsidP="00623F3F">
      <w:pPr>
        <w:pStyle w:val="ListParagraph"/>
        <w:numPr>
          <w:ilvl w:val="1"/>
          <w:numId w:val="1"/>
        </w:numPr>
      </w:pPr>
      <w:r>
        <w:t>Including but not limited to major empires/kingdoms from World History I located in the Americas, West Africa, western Europe, and Asia.</w:t>
      </w:r>
    </w:p>
    <w:p w14:paraId="67B66A28" w14:textId="77777777" w:rsidR="00623F3F" w:rsidRPr="00D5343B" w:rsidRDefault="00623F3F" w:rsidP="00623F3F">
      <w:pPr>
        <w:pStyle w:val="ListParagraph"/>
        <w:numPr>
          <w:ilvl w:val="0"/>
          <w:numId w:val="1"/>
        </w:numPr>
        <w:rPr>
          <w:b/>
          <w:u w:val="single"/>
        </w:rPr>
      </w:pPr>
      <w:r w:rsidRPr="00D5343B">
        <w:rPr>
          <w:b/>
          <w:u w:val="single"/>
        </w:rPr>
        <w:t xml:space="preserve">Basic knowledge of the five (5) major world religions: </w:t>
      </w:r>
      <w:r w:rsidRPr="00D5343B">
        <w:rPr>
          <w:b/>
          <w:i/>
          <w:u w:val="single"/>
        </w:rPr>
        <w:t>Christianity, Islam, Hinduism, Buddhism, Judaism</w:t>
      </w:r>
    </w:p>
    <w:p w14:paraId="5C13750B" w14:textId="77777777" w:rsidR="00623F3F" w:rsidRDefault="00623F3F" w:rsidP="00623F3F">
      <w:pPr>
        <w:pStyle w:val="ListParagraph"/>
        <w:numPr>
          <w:ilvl w:val="1"/>
          <w:numId w:val="1"/>
        </w:numPr>
      </w:pPr>
      <w:r>
        <w:t>Origins</w:t>
      </w:r>
    </w:p>
    <w:p w14:paraId="717E1224" w14:textId="77777777" w:rsidR="00623F3F" w:rsidRDefault="00623F3F" w:rsidP="00623F3F">
      <w:pPr>
        <w:pStyle w:val="ListParagraph"/>
        <w:numPr>
          <w:ilvl w:val="1"/>
          <w:numId w:val="1"/>
        </w:numPr>
      </w:pPr>
      <w:r>
        <w:t>Basic Beliefs</w:t>
      </w:r>
    </w:p>
    <w:p w14:paraId="0C8AE58B" w14:textId="77777777" w:rsidR="00623F3F" w:rsidRDefault="00623F3F" w:rsidP="00623F3F">
      <w:pPr>
        <w:pStyle w:val="ListParagraph"/>
        <w:numPr>
          <w:ilvl w:val="1"/>
          <w:numId w:val="1"/>
        </w:numPr>
      </w:pPr>
      <w:r>
        <w:t>Areas of Concentrations of Believers</w:t>
      </w:r>
    </w:p>
    <w:p w14:paraId="4794BFB7" w14:textId="77777777" w:rsidR="00623F3F" w:rsidRPr="00D5343B" w:rsidRDefault="007B093B" w:rsidP="007B093B">
      <w:pPr>
        <w:pStyle w:val="ListParagraph"/>
        <w:numPr>
          <w:ilvl w:val="0"/>
          <w:numId w:val="1"/>
        </w:numPr>
        <w:rPr>
          <w:b/>
          <w:u w:val="single"/>
        </w:rPr>
      </w:pPr>
      <w:r w:rsidRPr="00D5343B">
        <w:rPr>
          <w:b/>
          <w:u w:val="single"/>
        </w:rPr>
        <w:t>Map Skills</w:t>
      </w:r>
    </w:p>
    <w:p w14:paraId="308BAE7E" w14:textId="77777777" w:rsidR="007B093B" w:rsidRDefault="007B093B" w:rsidP="007B093B">
      <w:pPr>
        <w:pStyle w:val="ListParagraph"/>
        <w:numPr>
          <w:ilvl w:val="1"/>
          <w:numId w:val="1"/>
        </w:numPr>
      </w:pPr>
      <w:r>
        <w:t>Location of Major Continents and Countries covered in World History I</w:t>
      </w:r>
    </w:p>
    <w:p w14:paraId="79B1D789" w14:textId="77777777" w:rsidR="007B093B" w:rsidRDefault="007B093B" w:rsidP="007B093B">
      <w:pPr>
        <w:pStyle w:val="ListParagraph"/>
        <w:numPr>
          <w:ilvl w:val="1"/>
          <w:numId w:val="1"/>
        </w:numPr>
      </w:pPr>
      <w:r>
        <w:lastRenderedPageBreak/>
        <w:t>Understanding of lines of Latitude and Longitude, Hemispheres, and Cardinal/Intermediate Directions</w:t>
      </w:r>
    </w:p>
    <w:p w14:paraId="36A692B7" w14:textId="77777777" w:rsidR="007B093B" w:rsidRPr="00C82501" w:rsidRDefault="007B093B" w:rsidP="007B093B">
      <w:pPr>
        <w:rPr>
          <w:b/>
          <w:sz w:val="32"/>
          <w:u w:val="single"/>
        </w:rPr>
      </w:pPr>
      <w:r w:rsidRPr="00C82501">
        <w:rPr>
          <w:b/>
          <w:sz w:val="32"/>
          <w:u w:val="single"/>
        </w:rPr>
        <w:t>Skills You Should Possess</w:t>
      </w:r>
    </w:p>
    <w:p w14:paraId="2F573858" w14:textId="77777777" w:rsidR="007B093B" w:rsidRDefault="007B093B" w:rsidP="007B093B">
      <w:pPr>
        <w:rPr>
          <w:u w:val="single"/>
        </w:rPr>
      </w:pPr>
    </w:p>
    <w:p w14:paraId="401954D8" w14:textId="77777777" w:rsidR="007B093B" w:rsidRDefault="007B093B" w:rsidP="007B093B">
      <w:pPr>
        <w:pStyle w:val="ListParagraph"/>
        <w:numPr>
          <w:ilvl w:val="0"/>
          <w:numId w:val="2"/>
        </w:numPr>
      </w:pPr>
      <w:r>
        <w:t>Identifying Primary vs. Secondary Sources</w:t>
      </w:r>
    </w:p>
    <w:p w14:paraId="26D8CA3F" w14:textId="77777777" w:rsidR="007B093B" w:rsidRDefault="007B093B" w:rsidP="007B093B">
      <w:pPr>
        <w:pStyle w:val="ListParagraph"/>
        <w:numPr>
          <w:ilvl w:val="0"/>
          <w:numId w:val="2"/>
        </w:numPr>
      </w:pPr>
      <w:r>
        <w:t>Able to read and analyze primary sources</w:t>
      </w:r>
    </w:p>
    <w:p w14:paraId="65D39C51" w14:textId="77777777" w:rsidR="007B093B" w:rsidRDefault="007B093B" w:rsidP="007B093B">
      <w:pPr>
        <w:pStyle w:val="ListParagraph"/>
        <w:numPr>
          <w:ilvl w:val="1"/>
          <w:numId w:val="2"/>
        </w:numPr>
      </w:pPr>
      <w:r>
        <w:t xml:space="preserve">Identifying Source, Author, Date, Purpose, and Subject </w:t>
      </w:r>
    </w:p>
    <w:p w14:paraId="68530B4E" w14:textId="09CB7B79" w:rsidR="00D5343B" w:rsidRDefault="00D5343B" w:rsidP="00D5343B">
      <w:pPr>
        <w:pStyle w:val="ListParagraph"/>
        <w:numPr>
          <w:ilvl w:val="0"/>
          <w:numId w:val="2"/>
        </w:numPr>
      </w:pPr>
      <w:r>
        <w:t>The ability to formulate a thesis statement</w:t>
      </w:r>
    </w:p>
    <w:p w14:paraId="54E5AA84" w14:textId="5E4C8B8D" w:rsidR="00D5343B" w:rsidRDefault="00D5343B" w:rsidP="00D5343B">
      <w:pPr>
        <w:pStyle w:val="ListParagraph"/>
        <w:numPr>
          <w:ilvl w:val="0"/>
          <w:numId w:val="2"/>
        </w:numPr>
      </w:pPr>
      <w:r>
        <w:t>Organizational Skills (keeping track of due dates, paperwork, notebook, etc.)</w:t>
      </w:r>
    </w:p>
    <w:p w14:paraId="0220A992" w14:textId="77777777" w:rsidR="007B093B" w:rsidRDefault="007B093B" w:rsidP="007B093B">
      <w:pPr>
        <w:pStyle w:val="ListParagraph"/>
        <w:numPr>
          <w:ilvl w:val="0"/>
          <w:numId w:val="2"/>
        </w:numPr>
      </w:pPr>
      <w:r>
        <w:t>Read and annotate a text</w:t>
      </w:r>
    </w:p>
    <w:p w14:paraId="3A15E6DC" w14:textId="77777777" w:rsidR="007B093B" w:rsidRDefault="007B093B" w:rsidP="007B093B">
      <w:pPr>
        <w:pStyle w:val="ListParagraph"/>
        <w:numPr>
          <w:ilvl w:val="0"/>
          <w:numId w:val="2"/>
        </w:numPr>
      </w:pPr>
      <w:r>
        <w:t>Provide a citation using acceptable conventions (MLA, APA, etc.)</w:t>
      </w:r>
    </w:p>
    <w:p w14:paraId="75464ED4" w14:textId="77777777" w:rsidR="007B093B" w:rsidRDefault="007B093B" w:rsidP="007B093B">
      <w:pPr>
        <w:pStyle w:val="ListParagraph"/>
        <w:numPr>
          <w:ilvl w:val="0"/>
          <w:numId w:val="2"/>
        </w:numPr>
      </w:pPr>
      <w:r>
        <w:t>Use an atlas to label a map</w:t>
      </w:r>
    </w:p>
    <w:p w14:paraId="254B01BF" w14:textId="77777777" w:rsidR="007B093B" w:rsidRDefault="007B093B" w:rsidP="007B093B"/>
    <w:p w14:paraId="498EB110" w14:textId="77777777" w:rsidR="007B093B" w:rsidRDefault="007B093B" w:rsidP="007B093B"/>
    <w:p w14:paraId="022B80E4" w14:textId="77777777" w:rsidR="007B093B" w:rsidRPr="00C82501" w:rsidRDefault="007B093B" w:rsidP="007B093B">
      <w:pPr>
        <w:rPr>
          <w:b/>
          <w:sz w:val="32"/>
          <w:u w:val="single"/>
        </w:rPr>
      </w:pPr>
      <w:r w:rsidRPr="00C82501">
        <w:rPr>
          <w:b/>
          <w:sz w:val="32"/>
          <w:u w:val="single"/>
        </w:rPr>
        <w:t>Topics to Cover this Year</w:t>
      </w:r>
    </w:p>
    <w:p w14:paraId="59FC68A5" w14:textId="77777777" w:rsidR="007B093B" w:rsidRDefault="007B093B" w:rsidP="007B093B">
      <w:pPr>
        <w:pStyle w:val="ListParagraph"/>
        <w:numPr>
          <w:ilvl w:val="0"/>
          <w:numId w:val="3"/>
        </w:numPr>
      </w:pPr>
      <w:r>
        <w:t>The Protestant Reformation &amp; Counter (Catholic) Reformation</w:t>
      </w:r>
    </w:p>
    <w:p w14:paraId="4347562A" w14:textId="77777777" w:rsidR="007B093B" w:rsidRDefault="007B093B" w:rsidP="007B093B">
      <w:pPr>
        <w:pStyle w:val="ListParagraph"/>
        <w:numPr>
          <w:ilvl w:val="0"/>
          <w:numId w:val="3"/>
        </w:numPr>
      </w:pPr>
      <w:r>
        <w:t>The Rise of Regional Civilizations</w:t>
      </w:r>
    </w:p>
    <w:p w14:paraId="22C15A08" w14:textId="77777777" w:rsidR="007B093B" w:rsidRDefault="007B093B" w:rsidP="007B093B">
      <w:pPr>
        <w:pStyle w:val="ListParagraph"/>
        <w:numPr>
          <w:ilvl w:val="0"/>
          <w:numId w:val="3"/>
        </w:numPr>
      </w:pPr>
      <w:r>
        <w:t xml:space="preserve">The Age of Exploration </w:t>
      </w:r>
    </w:p>
    <w:p w14:paraId="6EA7B766" w14:textId="77777777" w:rsidR="007B093B" w:rsidRDefault="007B093B" w:rsidP="007B093B">
      <w:pPr>
        <w:pStyle w:val="ListParagraph"/>
        <w:numPr>
          <w:ilvl w:val="0"/>
          <w:numId w:val="3"/>
        </w:numPr>
      </w:pPr>
      <w:r>
        <w:t>The Enlightenment</w:t>
      </w:r>
    </w:p>
    <w:p w14:paraId="3333C3BC" w14:textId="77777777" w:rsidR="007B093B" w:rsidRDefault="007B093B" w:rsidP="007B093B">
      <w:pPr>
        <w:pStyle w:val="ListParagraph"/>
        <w:numPr>
          <w:ilvl w:val="0"/>
          <w:numId w:val="3"/>
        </w:numPr>
      </w:pPr>
      <w:r>
        <w:t>The Scientific Revolution</w:t>
      </w:r>
    </w:p>
    <w:p w14:paraId="63E8CA8D" w14:textId="77777777" w:rsidR="007B093B" w:rsidRDefault="007B093B" w:rsidP="007B093B">
      <w:pPr>
        <w:pStyle w:val="ListParagraph"/>
        <w:numPr>
          <w:ilvl w:val="0"/>
          <w:numId w:val="3"/>
        </w:numPr>
      </w:pPr>
      <w:r>
        <w:t>The Age of Absolute Monarchs (French and Russian)</w:t>
      </w:r>
    </w:p>
    <w:p w14:paraId="74AF7975" w14:textId="77777777" w:rsidR="007B093B" w:rsidRDefault="007B093B" w:rsidP="007B093B">
      <w:pPr>
        <w:pStyle w:val="ListParagraph"/>
        <w:numPr>
          <w:ilvl w:val="0"/>
          <w:numId w:val="3"/>
        </w:numPr>
      </w:pPr>
      <w:r>
        <w:t>The English Civil War (Tudors, Stuarts, Cromwell)</w:t>
      </w:r>
    </w:p>
    <w:p w14:paraId="0AD36F79" w14:textId="77777777" w:rsidR="007B093B" w:rsidRDefault="007B093B" w:rsidP="007B093B">
      <w:pPr>
        <w:pStyle w:val="ListParagraph"/>
        <w:numPr>
          <w:ilvl w:val="0"/>
          <w:numId w:val="3"/>
        </w:numPr>
      </w:pPr>
      <w:r>
        <w:t>The French Revolution</w:t>
      </w:r>
    </w:p>
    <w:p w14:paraId="6C683312" w14:textId="77777777" w:rsidR="007B093B" w:rsidRDefault="007B093B" w:rsidP="007B093B">
      <w:pPr>
        <w:pStyle w:val="ListParagraph"/>
        <w:numPr>
          <w:ilvl w:val="0"/>
          <w:numId w:val="3"/>
        </w:numPr>
      </w:pPr>
      <w:r>
        <w:t>The Napoleonic Era</w:t>
      </w:r>
    </w:p>
    <w:p w14:paraId="747C29A1" w14:textId="77777777" w:rsidR="007B093B" w:rsidRDefault="007B093B" w:rsidP="007B093B">
      <w:pPr>
        <w:pStyle w:val="ListParagraph"/>
        <w:numPr>
          <w:ilvl w:val="0"/>
          <w:numId w:val="3"/>
        </w:numPr>
      </w:pPr>
      <w:r>
        <w:t>The European Revolutions of 1848</w:t>
      </w:r>
    </w:p>
    <w:p w14:paraId="5A55FB80" w14:textId="77777777" w:rsidR="007B093B" w:rsidRDefault="007B093B" w:rsidP="007B093B">
      <w:pPr>
        <w:pStyle w:val="ListParagraph"/>
        <w:numPr>
          <w:ilvl w:val="0"/>
          <w:numId w:val="3"/>
        </w:numPr>
      </w:pPr>
      <w:r>
        <w:t>The Unification of Italy &amp; Germany</w:t>
      </w:r>
    </w:p>
    <w:p w14:paraId="2F9E3AA3" w14:textId="77777777" w:rsidR="007B093B" w:rsidRDefault="007B093B" w:rsidP="007B093B">
      <w:pPr>
        <w:pStyle w:val="ListParagraph"/>
        <w:numPr>
          <w:ilvl w:val="0"/>
          <w:numId w:val="3"/>
        </w:numPr>
      </w:pPr>
      <w:r>
        <w:t>The Industrial Revolution</w:t>
      </w:r>
    </w:p>
    <w:p w14:paraId="643C5096" w14:textId="77777777" w:rsidR="007B093B" w:rsidRDefault="007B093B" w:rsidP="007B093B">
      <w:pPr>
        <w:pStyle w:val="ListParagraph"/>
        <w:numPr>
          <w:ilvl w:val="0"/>
          <w:numId w:val="3"/>
        </w:numPr>
      </w:pPr>
      <w:r>
        <w:t>The Age of European Imperialism (Africa &amp; Asia)</w:t>
      </w:r>
    </w:p>
    <w:p w14:paraId="78EC6E5E" w14:textId="77777777" w:rsidR="007B093B" w:rsidRDefault="007B093B" w:rsidP="007B093B">
      <w:pPr>
        <w:pStyle w:val="ListParagraph"/>
        <w:numPr>
          <w:ilvl w:val="0"/>
          <w:numId w:val="3"/>
        </w:numPr>
      </w:pPr>
      <w:r>
        <w:t>World War I</w:t>
      </w:r>
    </w:p>
    <w:p w14:paraId="21531139" w14:textId="77777777" w:rsidR="007B093B" w:rsidRDefault="007B093B" w:rsidP="007B093B">
      <w:pPr>
        <w:pStyle w:val="ListParagraph"/>
        <w:numPr>
          <w:ilvl w:val="0"/>
          <w:numId w:val="3"/>
        </w:numPr>
      </w:pPr>
      <w:r>
        <w:t xml:space="preserve">The Russian Revolution </w:t>
      </w:r>
    </w:p>
    <w:p w14:paraId="0AC881F7" w14:textId="77777777" w:rsidR="007B093B" w:rsidRDefault="007B093B" w:rsidP="007B093B">
      <w:pPr>
        <w:pStyle w:val="ListParagraph"/>
        <w:numPr>
          <w:ilvl w:val="0"/>
          <w:numId w:val="3"/>
        </w:numPr>
      </w:pPr>
      <w:r>
        <w:t>The Great Depression and its effects on the World Economy</w:t>
      </w:r>
    </w:p>
    <w:p w14:paraId="492E946E" w14:textId="77777777" w:rsidR="007B093B" w:rsidRDefault="007B093B" w:rsidP="007B093B">
      <w:pPr>
        <w:pStyle w:val="ListParagraph"/>
        <w:numPr>
          <w:ilvl w:val="0"/>
          <w:numId w:val="3"/>
        </w:numPr>
      </w:pPr>
      <w:r>
        <w:t>World War II</w:t>
      </w:r>
    </w:p>
    <w:p w14:paraId="1B01268A" w14:textId="77777777" w:rsidR="007B093B" w:rsidRDefault="007B093B" w:rsidP="007B093B">
      <w:pPr>
        <w:pStyle w:val="ListParagraph"/>
        <w:numPr>
          <w:ilvl w:val="0"/>
          <w:numId w:val="3"/>
        </w:numPr>
      </w:pPr>
      <w:r>
        <w:t>Twentieth Century Genocide</w:t>
      </w:r>
    </w:p>
    <w:p w14:paraId="16304929" w14:textId="77777777" w:rsidR="007B093B" w:rsidRDefault="007B093B" w:rsidP="007B093B">
      <w:pPr>
        <w:pStyle w:val="ListParagraph"/>
        <w:numPr>
          <w:ilvl w:val="0"/>
          <w:numId w:val="3"/>
        </w:numPr>
      </w:pPr>
      <w:r>
        <w:t>The Cold War</w:t>
      </w:r>
    </w:p>
    <w:p w14:paraId="3CB9896B" w14:textId="34D9A10B" w:rsidR="00C82501" w:rsidRDefault="00C82501" w:rsidP="007B093B">
      <w:pPr>
        <w:pStyle w:val="ListParagraph"/>
        <w:numPr>
          <w:ilvl w:val="0"/>
          <w:numId w:val="3"/>
        </w:numPr>
      </w:pPr>
      <w:r>
        <w:t>Twentieth Century Asian Conflicts</w:t>
      </w:r>
    </w:p>
    <w:p w14:paraId="5573793E" w14:textId="77777777" w:rsidR="007B093B" w:rsidRDefault="007B093B" w:rsidP="007B093B">
      <w:pPr>
        <w:pStyle w:val="ListParagraph"/>
        <w:numPr>
          <w:ilvl w:val="0"/>
          <w:numId w:val="3"/>
        </w:numPr>
      </w:pPr>
      <w:r>
        <w:t>Twentieth Century Independence Movements</w:t>
      </w:r>
    </w:p>
    <w:p w14:paraId="49FF2713" w14:textId="77777777" w:rsidR="007B093B" w:rsidRDefault="007B093B" w:rsidP="007B093B">
      <w:pPr>
        <w:pStyle w:val="ListParagraph"/>
        <w:numPr>
          <w:ilvl w:val="0"/>
          <w:numId w:val="3"/>
        </w:numPr>
      </w:pPr>
      <w:r>
        <w:t>Contemporary Issues</w:t>
      </w:r>
    </w:p>
    <w:p w14:paraId="5C8ADECA" w14:textId="77777777" w:rsidR="007B093B" w:rsidRDefault="007B093B" w:rsidP="007B093B"/>
    <w:p w14:paraId="5691D1E2" w14:textId="63E7872E" w:rsidR="007B093B" w:rsidRPr="00C82501" w:rsidRDefault="007B093B" w:rsidP="007B093B">
      <w:pPr>
        <w:rPr>
          <w:b/>
          <w:sz w:val="32"/>
          <w:u w:val="single"/>
        </w:rPr>
      </w:pPr>
      <w:r w:rsidRPr="00C82501">
        <w:rPr>
          <w:b/>
          <w:sz w:val="32"/>
          <w:u w:val="single"/>
        </w:rPr>
        <w:t>Books</w:t>
      </w:r>
      <w:r w:rsidR="00EB51D1" w:rsidRPr="00C82501">
        <w:rPr>
          <w:b/>
          <w:sz w:val="32"/>
          <w:u w:val="single"/>
        </w:rPr>
        <w:t>/Movies</w:t>
      </w:r>
      <w:r w:rsidRPr="00C82501">
        <w:rPr>
          <w:b/>
          <w:sz w:val="32"/>
          <w:u w:val="single"/>
        </w:rPr>
        <w:t xml:space="preserve"> to Consider</w:t>
      </w:r>
    </w:p>
    <w:p w14:paraId="4439C91A" w14:textId="6947106C" w:rsidR="00EB51D1" w:rsidRDefault="00EB51D1" w:rsidP="00EB51D1">
      <w:pPr>
        <w:pStyle w:val="ListParagraph"/>
        <w:numPr>
          <w:ilvl w:val="0"/>
          <w:numId w:val="6"/>
        </w:numPr>
      </w:pPr>
      <w:r w:rsidRPr="000F567C">
        <w:rPr>
          <w:i/>
        </w:rPr>
        <w:t>Judgement at Nuremberg</w:t>
      </w:r>
      <w:r>
        <w:t xml:space="preserve"> (1961)- Details the Nazi War Criminal trials following World War II.</w:t>
      </w:r>
      <w:r w:rsidR="000F567C">
        <w:t xml:space="preserve"> (NR)</w:t>
      </w:r>
      <w:r w:rsidR="003B63FA">
        <w:t>- World War II</w:t>
      </w:r>
    </w:p>
    <w:p w14:paraId="1E33CDFC" w14:textId="4D3444FA" w:rsidR="000F567C" w:rsidRDefault="003B63FA" w:rsidP="00EB51D1">
      <w:pPr>
        <w:pStyle w:val="ListParagraph"/>
        <w:numPr>
          <w:ilvl w:val="0"/>
          <w:numId w:val="6"/>
        </w:numPr>
      </w:pPr>
      <w:r>
        <w:rPr>
          <w:i/>
        </w:rPr>
        <w:t xml:space="preserve">The Missiles of October </w:t>
      </w:r>
      <w:r>
        <w:t>(1974)- Based, in part, on book by Robert F. Kennedy “Thirteen Days”. Recounts the Kennedy administrations actions during the Cuban Missile Crisis. (NR)- Cold War</w:t>
      </w:r>
    </w:p>
    <w:p w14:paraId="664DE4C3" w14:textId="761C69C5" w:rsidR="003B63FA" w:rsidRDefault="003B63FA" w:rsidP="00EB51D1">
      <w:pPr>
        <w:pStyle w:val="ListParagraph"/>
        <w:numPr>
          <w:ilvl w:val="0"/>
          <w:numId w:val="6"/>
        </w:numPr>
      </w:pPr>
      <w:r>
        <w:rPr>
          <w:i/>
        </w:rPr>
        <w:t>Gandhi</w:t>
      </w:r>
      <w:r>
        <w:t xml:space="preserve"> (1982)-Chronicles of efforts of Mohandas Gandhi and the INC to achieve Indian Independence. (PG)- Twentieth Independence Movements</w:t>
      </w:r>
    </w:p>
    <w:p w14:paraId="7873309A" w14:textId="1A8ADCDD" w:rsidR="003B63FA" w:rsidRDefault="00A602F2" w:rsidP="00EB51D1">
      <w:pPr>
        <w:pStyle w:val="ListParagraph"/>
        <w:numPr>
          <w:ilvl w:val="0"/>
          <w:numId w:val="6"/>
        </w:numPr>
      </w:pPr>
      <w:r>
        <w:rPr>
          <w:i/>
        </w:rPr>
        <w:t>Danton (1983)</w:t>
      </w:r>
      <w:r>
        <w:t>- Follows the French Revolution during the height of the Reign of Terror. (PG)- French Revolution</w:t>
      </w:r>
    </w:p>
    <w:p w14:paraId="0DFC13A8" w14:textId="37F1BC4F" w:rsidR="00A602F2" w:rsidRDefault="00A602F2" w:rsidP="00EB51D1">
      <w:pPr>
        <w:pStyle w:val="ListParagraph"/>
        <w:numPr>
          <w:ilvl w:val="0"/>
          <w:numId w:val="6"/>
        </w:numPr>
      </w:pPr>
      <w:r>
        <w:rPr>
          <w:i/>
        </w:rPr>
        <w:t xml:space="preserve">Denial </w:t>
      </w:r>
      <w:r>
        <w:t>(2016)- Battle over historical truth of the Holocaust. (PG-13)- World War II</w:t>
      </w:r>
    </w:p>
    <w:p w14:paraId="108E9CB2" w14:textId="07B956C3" w:rsidR="00A602F2" w:rsidRDefault="001F0249" w:rsidP="00EB51D1">
      <w:pPr>
        <w:pStyle w:val="ListParagraph"/>
        <w:numPr>
          <w:ilvl w:val="0"/>
          <w:numId w:val="6"/>
        </w:numPr>
      </w:pPr>
      <w:r>
        <w:rPr>
          <w:i/>
        </w:rPr>
        <w:t xml:space="preserve">City of Life and Death </w:t>
      </w:r>
      <w:r>
        <w:t xml:space="preserve">(2009)- Story of the Japanese attack and occupation of China in the 1930s. (R-Wartime violence and </w:t>
      </w:r>
      <w:r w:rsidR="00C75B85">
        <w:t>atrocities</w:t>
      </w:r>
      <w:r>
        <w:t xml:space="preserve">, some </w:t>
      </w:r>
      <w:r w:rsidR="00C75B85">
        <w:t>nudity-Parent Consent)</w:t>
      </w:r>
    </w:p>
    <w:p w14:paraId="57E50338" w14:textId="1B160BEB" w:rsidR="00C75B85" w:rsidRDefault="00C82501" w:rsidP="00EB51D1">
      <w:pPr>
        <w:pStyle w:val="ListParagraph"/>
        <w:numPr>
          <w:ilvl w:val="0"/>
          <w:numId w:val="6"/>
        </w:numPr>
      </w:pPr>
      <w:r>
        <w:rPr>
          <w:i/>
        </w:rPr>
        <w:t xml:space="preserve">Animal Farm </w:t>
      </w:r>
      <w:r>
        <w:t>by George Orwell- Allegorical short novel on the events leading up to the 1917 Russian Revolution. (Russian Revolution)</w:t>
      </w:r>
    </w:p>
    <w:p w14:paraId="770F3E7D" w14:textId="37D3FA2F" w:rsidR="00C82501" w:rsidRDefault="00C82501" w:rsidP="00EB51D1">
      <w:pPr>
        <w:pStyle w:val="ListParagraph"/>
        <w:numPr>
          <w:ilvl w:val="0"/>
          <w:numId w:val="6"/>
        </w:numPr>
      </w:pPr>
      <w:r>
        <w:rPr>
          <w:i/>
        </w:rPr>
        <w:t xml:space="preserve">All Quiet on the Western Front </w:t>
      </w:r>
      <w:r>
        <w:t>by Erich Maria Remarque- Follows the story of a group of German schoolboys as the experience the horrors of trench warfare in WWI. (World War I)</w:t>
      </w:r>
    </w:p>
    <w:p w14:paraId="10555A96" w14:textId="06EDD01D" w:rsidR="00C82501" w:rsidRDefault="00C82501" w:rsidP="00EB51D1">
      <w:pPr>
        <w:pStyle w:val="ListParagraph"/>
        <w:numPr>
          <w:ilvl w:val="0"/>
          <w:numId w:val="6"/>
        </w:numPr>
      </w:pPr>
      <w:r>
        <w:rPr>
          <w:i/>
        </w:rPr>
        <w:t xml:space="preserve">Red Scarf Girl </w:t>
      </w:r>
      <w:r>
        <w:t>by Ji-Li Jiang- Historical memoir about the author’s experience during China’s Cultural Revolution (Twentieth Asian Conflicts)</w:t>
      </w:r>
    </w:p>
    <w:p w14:paraId="5D62BDCA" w14:textId="0F4D1472" w:rsidR="00C82501" w:rsidRDefault="00C82501" w:rsidP="00EB51D1">
      <w:pPr>
        <w:pStyle w:val="ListParagraph"/>
        <w:numPr>
          <w:ilvl w:val="0"/>
          <w:numId w:val="6"/>
        </w:numPr>
      </w:pPr>
      <w:r>
        <w:rPr>
          <w:i/>
        </w:rPr>
        <w:t xml:space="preserve">King Leopold’s Ghost: A story of Greed, Terror, and Heroism in Colonial Africa </w:t>
      </w:r>
      <w:r>
        <w:t>by Adam Hochschild- Details the exploitation of Congo Free State by King Leopold of Belgium (Age of Imperialism)</w:t>
      </w:r>
    </w:p>
    <w:p w14:paraId="6C559471" w14:textId="77777777" w:rsidR="00C82501" w:rsidRPr="00EB51D1" w:rsidRDefault="00C82501" w:rsidP="00C82501">
      <w:pPr>
        <w:ind w:left="360"/>
      </w:pPr>
    </w:p>
    <w:p w14:paraId="332DB786" w14:textId="77777777" w:rsidR="007B093B" w:rsidRDefault="007B093B" w:rsidP="007B093B">
      <w:pPr>
        <w:rPr>
          <w:u w:val="single"/>
        </w:rPr>
      </w:pPr>
    </w:p>
    <w:p w14:paraId="7BE66325" w14:textId="010ED133" w:rsidR="007B093B" w:rsidRPr="00C82501" w:rsidRDefault="009217CB" w:rsidP="007B093B">
      <w:pPr>
        <w:rPr>
          <w:b/>
          <w:sz w:val="32"/>
          <w:u w:val="single"/>
        </w:rPr>
      </w:pPr>
      <w:r w:rsidRPr="00C82501">
        <w:rPr>
          <w:b/>
          <w:sz w:val="32"/>
          <w:u w:val="single"/>
        </w:rPr>
        <w:t>Supplies</w:t>
      </w:r>
    </w:p>
    <w:p w14:paraId="6481BDAF" w14:textId="7B4475C1" w:rsidR="009217CB" w:rsidRDefault="009217CB" w:rsidP="009217CB">
      <w:r w:rsidRPr="009217CB">
        <w:t>Supply List: The items listed below are required. There may be additional items</w:t>
      </w:r>
      <w:r>
        <w:t xml:space="preserve"> </w:t>
      </w:r>
      <w:r w:rsidRPr="009217CB">
        <w:t>needed throughout the year, but notice will be given prior to needing those items.</w:t>
      </w:r>
      <w:bookmarkStart w:id="0" w:name="_GoBack"/>
      <w:bookmarkEnd w:id="0"/>
    </w:p>
    <w:p w14:paraId="6D700BC2" w14:textId="5374084C" w:rsidR="009217CB" w:rsidRPr="009217CB" w:rsidRDefault="009217CB" w:rsidP="009217CB">
      <w:pPr>
        <w:pStyle w:val="NormalWeb"/>
        <w:numPr>
          <w:ilvl w:val="0"/>
          <w:numId w:val="5"/>
        </w:numPr>
        <w:rPr>
          <w:rFonts w:asciiTheme="minorHAnsi" w:hAnsiTheme="minorHAnsi"/>
          <w:i/>
          <w:u w:val="single"/>
        </w:rPr>
      </w:pPr>
      <w:r w:rsidRPr="009217CB">
        <w:rPr>
          <w:rFonts w:asciiTheme="minorHAnsi" w:hAnsiTheme="minorHAnsi"/>
          <w:i/>
          <w:u w:val="single"/>
        </w:rPr>
        <w:t xml:space="preserve">1 Five Star </w:t>
      </w:r>
      <w:r w:rsidRPr="009217CB">
        <w:rPr>
          <w:rFonts w:asciiTheme="minorHAnsi" w:hAnsiTheme="minorHAnsi"/>
          <w:b/>
          <w:i/>
          <w:u w:val="single"/>
        </w:rPr>
        <w:t xml:space="preserve">3 SUBJECT (150 Sheets) </w:t>
      </w:r>
      <w:r>
        <w:rPr>
          <w:rFonts w:asciiTheme="minorHAnsi" w:hAnsiTheme="minorHAnsi"/>
          <w:i/>
          <w:u w:val="single"/>
        </w:rPr>
        <w:t>notebook</w:t>
      </w:r>
      <w:r w:rsidRPr="009217CB">
        <w:rPr>
          <w:rFonts w:asciiTheme="minorHAnsi" w:hAnsiTheme="minorHAnsi"/>
          <w:i/>
          <w:u w:val="single"/>
        </w:rPr>
        <w:t xml:space="preserve"> </w:t>
      </w:r>
      <w:r w:rsidRPr="009217CB">
        <w:rPr>
          <w:rFonts w:asciiTheme="minorHAnsi" w:hAnsiTheme="minorHAnsi"/>
          <w:b/>
          <w:i/>
          <w:u w:val="single"/>
        </w:rPr>
        <w:t>(9” x 11”)</w:t>
      </w:r>
      <w:r w:rsidRPr="009217CB">
        <w:rPr>
          <w:rFonts w:asciiTheme="minorHAnsi" w:hAnsiTheme="minorHAnsi"/>
          <w:i/>
          <w:u w:val="single"/>
        </w:rPr>
        <w:t xml:space="preserve"> Durable cover (</w:t>
      </w:r>
      <w:r w:rsidRPr="009217CB">
        <w:rPr>
          <w:rFonts w:asciiTheme="minorHAnsi" w:hAnsiTheme="minorHAnsi"/>
          <w:b/>
          <w:i/>
          <w:u w:val="single"/>
        </w:rPr>
        <w:t>College Rule Only</w:t>
      </w:r>
      <w:r w:rsidRPr="009217CB">
        <w:rPr>
          <w:rFonts w:asciiTheme="minorHAnsi" w:hAnsiTheme="minorHAnsi"/>
          <w:i/>
          <w:u w:val="single"/>
        </w:rPr>
        <w:t>)</w:t>
      </w:r>
    </w:p>
    <w:p w14:paraId="7E7FF880" w14:textId="1183AA37" w:rsidR="009217CB" w:rsidRPr="009217CB" w:rsidRDefault="009217CB" w:rsidP="009217CB">
      <w:pPr>
        <w:pStyle w:val="NormalWeb"/>
        <w:numPr>
          <w:ilvl w:val="0"/>
          <w:numId w:val="5"/>
        </w:numPr>
        <w:rPr>
          <w:rFonts w:asciiTheme="minorHAnsi" w:hAnsiTheme="minorHAnsi"/>
        </w:rPr>
      </w:pPr>
      <w:r w:rsidRPr="009217CB">
        <w:rPr>
          <w:rFonts w:asciiTheme="minorHAnsi" w:hAnsiTheme="minorHAnsi"/>
        </w:rPr>
        <w:t>Pens (</w:t>
      </w:r>
      <w:r>
        <w:rPr>
          <w:rFonts w:asciiTheme="minorHAnsi" w:hAnsiTheme="minorHAnsi"/>
        </w:rPr>
        <w:t>Black ink only)</w:t>
      </w:r>
    </w:p>
    <w:p w14:paraId="0E6D3D6A" w14:textId="565ACE35" w:rsidR="009217CB" w:rsidRPr="009217CB" w:rsidRDefault="009217CB" w:rsidP="009217CB">
      <w:pPr>
        <w:pStyle w:val="NormalWeb"/>
        <w:numPr>
          <w:ilvl w:val="0"/>
          <w:numId w:val="5"/>
        </w:numPr>
        <w:rPr>
          <w:rFonts w:asciiTheme="minorHAnsi" w:hAnsiTheme="minorHAnsi"/>
        </w:rPr>
      </w:pPr>
      <w:r>
        <w:rPr>
          <w:rFonts w:asciiTheme="minorHAnsi" w:hAnsiTheme="minorHAnsi"/>
        </w:rPr>
        <w:t>Red Pen (for peer grading and editing)</w:t>
      </w:r>
    </w:p>
    <w:p w14:paraId="0FD9C92D" w14:textId="09F14D09" w:rsidR="009217CB" w:rsidRPr="009217CB" w:rsidRDefault="00D5343B" w:rsidP="009217CB">
      <w:pPr>
        <w:pStyle w:val="NormalWeb"/>
        <w:numPr>
          <w:ilvl w:val="0"/>
          <w:numId w:val="5"/>
        </w:numPr>
        <w:rPr>
          <w:rFonts w:asciiTheme="minorHAnsi" w:hAnsiTheme="minorHAnsi"/>
        </w:rPr>
      </w:pPr>
      <w:r w:rsidRPr="00D5343B">
        <w:rPr>
          <w:rFonts w:asciiTheme="minorHAnsi" w:hAnsiTheme="minorHAnsi"/>
          <w:b/>
          <w:sz w:val="32"/>
        </w:rPr>
        <w:t>SEVERAL</w:t>
      </w:r>
      <w:r>
        <w:rPr>
          <w:rFonts w:asciiTheme="minorHAnsi" w:hAnsiTheme="minorHAnsi"/>
        </w:rPr>
        <w:t xml:space="preserve"> </w:t>
      </w:r>
      <w:r w:rsidR="009217CB" w:rsidRPr="009217CB">
        <w:rPr>
          <w:rFonts w:asciiTheme="minorHAnsi" w:hAnsiTheme="minorHAnsi"/>
        </w:rPr>
        <w:t>Jumbo Glue Sticks*- You will need to replenish these often</w:t>
      </w:r>
    </w:p>
    <w:p w14:paraId="310789A2" w14:textId="585F814E" w:rsidR="009217CB" w:rsidRPr="009217CB" w:rsidRDefault="009217CB" w:rsidP="009217CB">
      <w:pPr>
        <w:pStyle w:val="NormalWeb"/>
        <w:numPr>
          <w:ilvl w:val="0"/>
          <w:numId w:val="5"/>
        </w:numPr>
        <w:rPr>
          <w:rFonts w:asciiTheme="minorHAnsi" w:hAnsiTheme="minorHAnsi"/>
        </w:rPr>
      </w:pPr>
      <w:r>
        <w:rPr>
          <w:rFonts w:asciiTheme="minorHAnsi" w:hAnsiTheme="minorHAnsi"/>
        </w:rPr>
        <w:t>No. 2 Pencil</w:t>
      </w:r>
    </w:p>
    <w:p w14:paraId="0937CDDE" w14:textId="3C3FEBB0" w:rsidR="009217CB" w:rsidRPr="009217CB" w:rsidRDefault="009217CB" w:rsidP="009217CB">
      <w:pPr>
        <w:pStyle w:val="NormalWeb"/>
        <w:numPr>
          <w:ilvl w:val="0"/>
          <w:numId w:val="5"/>
        </w:numPr>
        <w:rPr>
          <w:rFonts w:asciiTheme="minorHAnsi" w:hAnsiTheme="minorHAnsi"/>
        </w:rPr>
      </w:pPr>
      <w:r>
        <w:rPr>
          <w:rFonts w:asciiTheme="minorHAnsi" w:hAnsiTheme="minorHAnsi"/>
        </w:rPr>
        <w:t>Good quality eraser</w:t>
      </w:r>
    </w:p>
    <w:p w14:paraId="3CE17219" w14:textId="24EC307E" w:rsidR="009217CB" w:rsidRPr="009217CB" w:rsidRDefault="009217CB" w:rsidP="009217CB">
      <w:pPr>
        <w:pStyle w:val="NormalWeb"/>
        <w:numPr>
          <w:ilvl w:val="0"/>
          <w:numId w:val="5"/>
        </w:numPr>
        <w:rPr>
          <w:rFonts w:asciiTheme="minorHAnsi" w:hAnsiTheme="minorHAnsi"/>
        </w:rPr>
      </w:pPr>
      <w:r>
        <w:rPr>
          <w:rFonts w:asciiTheme="minorHAnsi" w:hAnsiTheme="minorHAnsi"/>
        </w:rPr>
        <w:t>Loose leaf Paper- For Homework Assignments</w:t>
      </w:r>
    </w:p>
    <w:p w14:paraId="2FE3089E" w14:textId="6BD8E7E0" w:rsidR="009217CB" w:rsidRPr="009217CB" w:rsidRDefault="00D5343B" w:rsidP="009217CB">
      <w:pPr>
        <w:pStyle w:val="NormalWeb"/>
        <w:numPr>
          <w:ilvl w:val="0"/>
          <w:numId w:val="5"/>
        </w:numPr>
        <w:rPr>
          <w:rFonts w:asciiTheme="minorHAnsi" w:hAnsiTheme="minorHAnsi"/>
        </w:rPr>
      </w:pPr>
      <w:r w:rsidRPr="00D5343B">
        <w:rPr>
          <w:rFonts w:asciiTheme="minorHAnsi" w:hAnsiTheme="minorHAnsi"/>
          <w:b/>
        </w:rPr>
        <w:t>1 Pack of COLORED PENCILS</w:t>
      </w:r>
      <w:r>
        <w:rPr>
          <w:rFonts w:asciiTheme="minorHAnsi" w:hAnsiTheme="minorHAnsi"/>
        </w:rPr>
        <w:t xml:space="preserve"> </w:t>
      </w:r>
      <w:r w:rsidR="009217CB">
        <w:rPr>
          <w:rFonts w:asciiTheme="minorHAnsi" w:hAnsiTheme="minorHAnsi"/>
        </w:rPr>
        <w:t>(12 pack)-For Map labeling</w:t>
      </w:r>
    </w:p>
    <w:p w14:paraId="33CE5F94" w14:textId="77777777" w:rsidR="009217CB" w:rsidRPr="00D5343B" w:rsidRDefault="009217CB" w:rsidP="009217CB">
      <w:pPr>
        <w:pStyle w:val="ListParagraph"/>
        <w:numPr>
          <w:ilvl w:val="0"/>
          <w:numId w:val="5"/>
        </w:numPr>
        <w:spacing w:after="200" w:line="276" w:lineRule="auto"/>
        <w:rPr>
          <w:b/>
        </w:rPr>
      </w:pPr>
      <w:r w:rsidRPr="00D5343B">
        <w:rPr>
          <w:b/>
        </w:rPr>
        <w:t>1 Box of Kleenex</w:t>
      </w:r>
    </w:p>
    <w:p w14:paraId="6056BC09" w14:textId="5AD852BE" w:rsidR="009217CB" w:rsidRPr="00D5343B" w:rsidRDefault="009217CB" w:rsidP="009217CB">
      <w:pPr>
        <w:pStyle w:val="ListParagraph"/>
        <w:numPr>
          <w:ilvl w:val="0"/>
          <w:numId w:val="5"/>
        </w:numPr>
        <w:spacing w:after="200" w:line="276" w:lineRule="auto"/>
        <w:rPr>
          <w:b/>
        </w:rPr>
      </w:pPr>
      <w:r w:rsidRPr="00D5343B">
        <w:rPr>
          <w:b/>
        </w:rPr>
        <w:t>One bottle of Hand sanitizer</w:t>
      </w:r>
    </w:p>
    <w:sectPr w:rsidR="009217CB" w:rsidRPr="00D5343B" w:rsidSect="00967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44AD"/>
    <w:multiLevelType w:val="hybridMultilevel"/>
    <w:tmpl w:val="E1AC3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B2C39"/>
    <w:multiLevelType w:val="hybridMultilevel"/>
    <w:tmpl w:val="83A2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81D56"/>
    <w:multiLevelType w:val="hybridMultilevel"/>
    <w:tmpl w:val="615C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A294D"/>
    <w:multiLevelType w:val="hybridMultilevel"/>
    <w:tmpl w:val="5260A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31C8D"/>
    <w:multiLevelType w:val="hybridMultilevel"/>
    <w:tmpl w:val="F060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7700BE"/>
    <w:multiLevelType w:val="hybridMultilevel"/>
    <w:tmpl w:val="5BE2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58"/>
    <w:rsid w:val="000516BC"/>
    <w:rsid w:val="000F567C"/>
    <w:rsid w:val="001F0249"/>
    <w:rsid w:val="003833D9"/>
    <w:rsid w:val="003B63FA"/>
    <w:rsid w:val="00416658"/>
    <w:rsid w:val="00623F3F"/>
    <w:rsid w:val="00667E4B"/>
    <w:rsid w:val="007B093B"/>
    <w:rsid w:val="009217CB"/>
    <w:rsid w:val="0096708C"/>
    <w:rsid w:val="00A602F2"/>
    <w:rsid w:val="00B520F7"/>
    <w:rsid w:val="00C75B85"/>
    <w:rsid w:val="00C82501"/>
    <w:rsid w:val="00D5343B"/>
    <w:rsid w:val="00E40331"/>
    <w:rsid w:val="00EB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B44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F3F"/>
    <w:pPr>
      <w:ind w:left="720"/>
      <w:contextualSpacing/>
    </w:pPr>
  </w:style>
  <w:style w:type="paragraph" w:styleId="NormalWeb">
    <w:name w:val="Normal (Web)"/>
    <w:basedOn w:val="Normal"/>
    <w:uiPriority w:val="99"/>
    <w:unhideWhenUsed/>
    <w:rsid w:val="009217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Thornton</dc:creator>
  <cp:keywords/>
  <dc:description/>
  <cp:lastModifiedBy>Nicole Thornton</cp:lastModifiedBy>
  <cp:revision>2</cp:revision>
  <dcterms:created xsi:type="dcterms:W3CDTF">2018-06-04T18:52:00Z</dcterms:created>
  <dcterms:modified xsi:type="dcterms:W3CDTF">2018-06-04T18:52:00Z</dcterms:modified>
</cp:coreProperties>
</file>