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B4A" w:rsidRDefault="00493B4A" w:rsidP="00493B4A">
      <w:pPr>
        <w:jc w:val="center"/>
      </w:pPr>
    </w:p>
    <w:p w:rsidR="00493B4A" w:rsidRDefault="00493B4A" w:rsidP="00493B4A">
      <w:pPr>
        <w:jc w:val="center"/>
        <w:rPr>
          <w:rFonts w:ascii="Broadway" w:hAnsi="Broadway"/>
          <w:sz w:val="32"/>
          <w:szCs w:val="32"/>
        </w:rPr>
      </w:pPr>
      <w:r w:rsidRPr="00A71801">
        <w:rPr>
          <w:rFonts w:ascii="Algerian" w:hAnsi="Algerian"/>
          <w:noProof/>
          <w:color w:val="000000"/>
          <w:sz w:val="20"/>
        </w:rPr>
        <w:drawing>
          <wp:inline distT="0" distB="0" distL="0" distR="0">
            <wp:extent cx="1466850" cy="583406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316" cy="58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B4A" w:rsidRPr="008B4A40" w:rsidRDefault="00493B4A" w:rsidP="00493B4A">
      <w:pPr>
        <w:jc w:val="center"/>
        <w:rPr>
          <w:rFonts w:ascii="Broadway" w:hAnsi="Broadway"/>
          <w:sz w:val="32"/>
          <w:szCs w:val="32"/>
        </w:rPr>
      </w:pPr>
      <w:r w:rsidRPr="008B4A40">
        <w:rPr>
          <w:rFonts w:ascii="Broadway" w:hAnsi="Broadway"/>
          <w:sz w:val="32"/>
          <w:szCs w:val="32"/>
        </w:rPr>
        <w:t>IB Program at HHS</w:t>
      </w:r>
      <w:r>
        <w:rPr>
          <w:rFonts w:ascii="Broadway" w:hAnsi="Broadway"/>
          <w:sz w:val="32"/>
          <w:szCs w:val="32"/>
        </w:rPr>
        <w:t>--</w:t>
      </w:r>
      <w:r w:rsidRPr="008B4A40">
        <w:rPr>
          <w:rFonts w:ascii="Broadway" w:hAnsi="Broadway"/>
          <w:sz w:val="32"/>
          <w:szCs w:val="32"/>
        </w:rPr>
        <w:t>Colleges &amp; Universities</w:t>
      </w:r>
      <w:r>
        <w:rPr>
          <w:rFonts w:ascii="Broadway" w:hAnsi="Broadway"/>
          <w:sz w:val="32"/>
          <w:szCs w:val="32"/>
        </w:rPr>
        <w:t xml:space="preserve"> </w:t>
      </w:r>
    </w:p>
    <w:p w:rsidR="00493B4A" w:rsidRPr="005843CF" w:rsidRDefault="00493B4A" w:rsidP="00493B4A">
      <w:pPr>
        <w:jc w:val="center"/>
        <w:rPr>
          <w:rFonts w:ascii="Broadway" w:hAnsi="Broadway"/>
          <w:sz w:val="20"/>
          <w:szCs w:val="20"/>
        </w:rPr>
      </w:pPr>
    </w:p>
    <w:p w:rsidR="00493B4A" w:rsidRPr="00321797" w:rsidRDefault="00493B4A" w:rsidP="00493B4A">
      <w:pPr>
        <w:rPr>
          <w:i/>
          <w:noProof/>
          <w:color w:val="1F497D"/>
          <w:sz w:val="18"/>
          <w:szCs w:val="18"/>
        </w:rPr>
      </w:pPr>
      <w:r w:rsidRPr="00321797">
        <w:rPr>
          <w:rFonts w:ascii="Arial" w:hAnsi="Arial" w:cs="Arial"/>
          <w:i/>
          <w:sz w:val="18"/>
          <w:szCs w:val="18"/>
        </w:rPr>
        <w:t>IB students have historically been very successful in college and university acceptances.  Over the past 10 years, they have been accepted at the following:</w:t>
      </w:r>
      <w:r w:rsidRPr="00321797">
        <w:rPr>
          <w:i/>
          <w:noProof/>
          <w:color w:val="1F497D"/>
          <w:sz w:val="18"/>
          <w:szCs w:val="1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2585"/>
        <w:gridCol w:w="2537"/>
      </w:tblGrid>
      <w:tr w:rsidR="00493B4A" w:rsidRPr="002477A8" w:rsidTr="00F1001A">
        <w:tc>
          <w:tcPr>
            <w:tcW w:w="2988" w:type="dxa"/>
            <w:shd w:val="clear" w:color="auto" w:fill="auto"/>
          </w:tcPr>
          <w:p w:rsidR="00493B4A" w:rsidRPr="00321797" w:rsidRDefault="00493B4A" w:rsidP="00F1001A">
            <w:pPr>
              <w:rPr>
                <w:rFonts w:ascii="Broadway" w:hAnsi="Broadway" w:cs="Arial"/>
                <w:sz w:val="16"/>
                <w:szCs w:val="16"/>
              </w:rPr>
            </w:pPr>
            <w:r w:rsidRPr="00321797">
              <w:rPr>
                <w:rFonts w:ascii="Broadway" w:hAnsi="Broadway" w:cs="Arial"/>
                <w:sz w:val="16"/>
                <w:szCs w:val="16"/>
              </w:rPr>
              <w:t>College/University</w:t>
            </w:r>
          </w:p>
        </w:tc>
        <w:tc>
          <w:tcPr>
            <w:tcW w:w="2585" w:type="dxa"/>
            <w:shd w:val="clear" w:color="auto" w:fill="auto"/>
          </w:tcPr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Broadway" w:hAnsi="Broadway" w:cs="Arial"/>
                <w:sz w:val="16"/>
                <w:szCs w:val="16"/>
              </w:rPr>
              <w:t>College/University</w:t>
            </w:r>
          </w:p>
        </w:tc>
        <w:tc>
          <w:tcPr>
            <w:tcW w:w="0" w:type="auto"/>
            <w:shd w:val="clear" w:color="auto" w:fill="auto"/>
          </w:tcPr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Broadway" w:hAnsi="Broadway" w:cs="Arial"/>
                <w:sz w:val="16"/>
                <w:szCs w:val="16"/>
              </w:rPr>
              <w:t>College/University</w:t>
            </w:r>
          </w:p>
        </w:tc>
      </w:tr>
      <w:tr w:rsidR="00493B4A" w:rsidRPr="002477A8" w:rsidTr="00853036">
        <w:trPr>
          <w:trHeight w:val="10367"/>
        </w:trPr>
        <w:tc>
          <w:tcPr>
            <w:tcW w:w="2988" w:type="dxa"/>
            <w:shd w:val="clear" w:color="auto" w:fill="auto"/>
          </w:tcPr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American University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American Univ. of Beirut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Amherst College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Arizona State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Bard College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Barnard College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Boston College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Boston University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Brandeis University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Brigham Young University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Brown University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 xml:space="preserve">Bryn </w:t>
            </w:r>
            <w:proofErr w:type="spellStart"/>
            <w:r w:rsidRPr="00321797">
              <w:rPr>
                <w:rFonts w:ascii="Arial" w:hAnsi="Arial" w:cs="Arial"/>
                <w:sz w:val="16"/>
                <w:szCs w:val="16"/>
              </w:rPr>
              <w:t>Mawr</w:t>
            </w:r>
            <w:proofErr w:type="spellEnd"/>
            <w:r w:rsidRPr="00321797">
              <w:rPr>
                <w:rFonts w:ascii="Arial" w:hAnsi="Arial" w:cs="Arial"/>
                <w:sz w:val="16"/>
                <w:szCs w:val="16"/>
              </w:rPr>
              <w:t xml:space="preserve"> College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21797">
              <w:rPr>
                <w:rFonts w:ascii="Arial" w:hAnsi="Arial" w:cs="Arial"/>
                <w:sz w:val="16"/>
                <w:szCs w:val="16"/>
              </w:rPr>
              <w:t>Bucknell</w:t>
            </w:r>
            <w:proofErr w:type="spellEnd"/>
            <w:r w:rsidRPr="00321797">
              <w:rPr>
                <w:rFonts w:ascii="Arial" w:hAnsi="Arial" w:cs="Arial"/>
                <w:sz w:val="16"/>
                <w:szCs w:val="16"/>
              </w:rPr>
              <w:t xml:space="preserve"> University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Butler University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California Polytechnic St. Univ.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Campbell University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 xml:space="preserve">Carnegie Mellon Univ. 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Case Western University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Centre College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Christopher Newport Univ.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The Citadel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Clemson University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College of William &amp; Mary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Columbia University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Cornell University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Dartmouth College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Drexel University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Duke University</w:t>
            </w:r>
          </w:p>
          <w:p w:rsidR="00321797" w:rsidRPr="00321797" w:rsidRDefault="00321797" w:rsidP="00F1001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21797">
              <w:rPr>
                <w:rFonts w:ascii="Arial" w:hAnsi="Arial" w:cs="Arial"/>
                <w:sz w:val="16"/>
                <w:szCs w:val="16"/>
              </w:rPr>
              <w:t>Elon</w:t>
            </w:r>
            <w:proofErr w:type="spellEnd"/>
            <w:r w:rsidRPr="0032179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21797">
              <w:rPr>
                <w:rFonts w:ascii="Arial" w:hAnsi="Arial" w:cs="Arial"/>
                <w:sz w:val="16"/>
                <w:szCs w:val="16"/>
              </w:rPr>
              <w:t>Univereity</w:t>
            </w:r>
            <w:proofErr w:type="spellEnd"/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Embry Riddle Aeronautical Univ.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Emerson College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Emory University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21797">
              <w:rPr>
                <w:rFonts w:ascii="Arial" w:hAnsi="Arial" w:cs="Arial"/>
                <w:sz w:val="16"/>
                <w:szCs w:val="16"/>
              </w:rPr>
              <w:t>Ferrum</w:t>
            </w:r>
            <w:proofErr w:type="spellEnd"/>
            <w:r w:rsidRPr="00321797">
              <w:rPr>
                <w:rFonts w:ascii="Arial" w:hAnsi="Arial" w:cs="Arial"/>
                <w:sz w:val="16"/>
                <w:szCs w:val="16"/>
              </w:rPr>
              <w:t xml:space="preserve"> College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Fisk University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Florida State University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Fordham University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Franklin Olin Coll. Of Engineering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George Mason University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George Washington Univ.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Georgetown University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Georgia Tech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Gettysburg College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Guilford College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Hampden-Sydney College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Hampton University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Harvard University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Hofstra University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Hood College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Howard University</w:t>
            </w:r>
          </w:p>
          <w:p w:rsidR="00493B4A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Indiana University</w:t>
            </w:r>
          </w:p>
          <w:p w:rsidR="00834DE2" w:rsidRPr="00321797" w:rsidRDefault="00834DE2" w:rsidP="00F100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Iowa State </w:t>
            </w:r>
            <w:r w:rsidR="00C23F4E">
              <w:rPr>
                <w:rFonts w:ascii="Arial" w:hAnsi="Arial" w:cs="Arial"/>
                <w:sz w:val="16"/>
                <w:szCs w:val="16"/>
              </w:rPr>
              <w:t>Universit</w:t>
            </w:r>
            <w:r>
              <w:rPr>
                <w:rFonts w:ascii="Arial" w:hAnsi="Arial" w:cs="Arial"/>
                <w:sz w:val="16"/>
                <w:szCs w:val="16"/>
              </w:rPr>
              <w:t>y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James Madison University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 xml:space="preserve">Johns Hopkins Univ. </w:t>
            </w:r>
          </w:p>
          <w:p w:rsidR="00493B4A" w:rsidRDefault="00321797" w:rsidP="00F100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Kent State University</w:t>
            </w:r>
          </w:p>
          <w:p w:rsidR="00321797" w:rsidRDefault="00321797" w:rsidP="00F100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Liberty University</w:t>
            </w:r>
          </w:p>
          <w:p w:rsidR="00853036" w:rsidRPr="00321797" w:rsidRDefault="00853036" w:rsidP="00F100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Lehigh University</w:t>
            </w:r>
          </w:p>
        </w:tc>
        <w:tc>
          <w:tcPr>
            <w:tcW w:w="2585" w:type="dxa"/>
            <w:shd w:val="clear" w:color="auto" w:fill="auto"/>
          </w:tcPr>
          <w:p w:rsidR="00493B4A" w:rsidRPr="00321797" w:rsidRDefault="00853036" w:rsidP="00F100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Lincoln University of PA</w:t>
            </w:r>
            <w:r w:rsidRPr="0032179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93B4A" w:rsidRPr="00321797">
              <w:rPr>
                <w:rFonts w:ascii="Arial" w:hAnsi="Arial" w:cs="Arial"/>
                <w:sz w:val="16"/>
                <w:szCs w:val="16"/>
              </w:rPr>
              <w:t>Lipscomb College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Longwood University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Loyola College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Lynchburg College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Mary Baldwin College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Mary Washington Univ.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Maryland Inst. Col. Of Art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Maryville College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 xml:space="preserve">MIT   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McGill University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Middlebury University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Mills College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Morehouse University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Mount Holyoke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New College of Florida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New York University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Norfolk State University</w:t>
            </w:r>
          </w:p>
          <w:p w:rsidR="00493B4A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North Carolina A&amp;T</w:t>
            </w:r>
          </w:p>
          <w:p w:rsidR="00834DE2" w:rsidRPr="00321797" w:rsidRDefault="00834DE2" w:rsidP="00F100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North Carolina Central University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N.C. State University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Northeastern University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Northwestern University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Oberlin College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Ohio Northern University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Ohio State University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Old Dominion University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Parsons &amp; Eugene Lang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Penn State(Hon. College)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Princeton University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Purdue University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Randolph Macon College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Rensselaer Poly. Inst.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Richmond University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Rochester Inst. Of Tech.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Rutgers University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 xml:space="preserve">Savannah College of 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 xml:space="preserve">   Art &amp; Design 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 xml:space="preserve">School of the Art Institute 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 xml:space="preserve">   Of Chicago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 xml:space="preserve">Sewanee (University of the 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 xml:space="preserve">   South) 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 xml:space="preserve">Shenandoah University                 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Smith College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Spelman College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St. John’s College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St. John’s University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St. Joseph’s College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St. Lawrence University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St. Mary’s Honor College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Stanford University</w:t>
            </w:r>
          </w:p>
          <w:p w:rsidR="00493B4A" w:rsidRDefault="00C23F4E" w:rsidP="00F100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SUNY-Stoney B</w:t>
            </w:r>
            <w:bookmarkStart w:id="0" w:name="_GoBack"/>
            <w:bookmarkEnd w:id="0"/>
            <w:r w:rsidR="00493B4A" w:rsidRPr="00321797">
              <w:rPr>
                <w:rFonts w:ascii="Arial" w:hAnsi="Arial" w:cs="Arial"/>
                <w:sz w:val="16"/>
                <w:szCs w:val="16"/>
              </w:rPr>
              <w:t>rook</w:t>
            </w:r>
            <w:r w:rsidR="00493B4A" w:rsidRPr="00321797">
              <w:rPr>
                <w:rFonts w:ascii="Arial" w:hAnsi="Arial" w:cs="Arial"/>
                <w:sz w:val="16"/>
                <w:szCs w:val="16"/>
              </w:rPr>
              <w:br/>
              <w:t>Syracuse University</w:t>
            </w:r>
          </w:p>
          <w:p w:rsidR="00834DE2" w:rsidRDefault="00834DE2" w:rsidP="00F100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Temple University</w:t>
            </w:r>
          </w:p>
          <w:p w:rsidR="00321797" w:rsidRDefault="00321797" w:rsidP="00F100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Texas A&amp;M</w:t>
            </w:r>
          </w:p>
          <w:p w:rsidR="00321797" w:rsidRPr="00321797" w:rsidRDefault="00321797" w:rsidP="00F100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Tufts University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Tulane University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Union College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Unity College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University of Akron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University of Alabama</w:t>
            </w:r>
          </w:p>
          <w:p w:rsidR="00321797" w:rsidRPr="00321797" w:rsidRDefault="00321797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University of Arizona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University of British Columbia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Univ. of California—Berkley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Univ. of California-Los Angeles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Univ. of California-San Diego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Univ. of Calif.-Santa Barbara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University of Chicago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 xml:space="preserve">Univ. of Cincinnati 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University of Colorado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University of Conne</w:t>
            </w:r>
            <w:r w:rsidR="003E5CCE">
              <w:rPr>
                <w:rFonts w:ascii="Arial" w:hAnsi="Arial" w:cs="Arial"/>
                <w:sz w:val="16"/>
                <w:szCs w:val="16"/>
              </w:rPr>
              <w:t>c</w:t>
            </w:r>
            <w:r w:rsidRPr="00321797">
              <w:rPr>
                <w:rFonts w:ascii="Arial" w:hAnsi="Arial" w:cs="Arial"/>
                <w:sz w:val="16"/>
                <w:szCs w:val="16"/>
              </w:rPr>
              <w:t>ticut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 xml:space="preserve">University of Delaware    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University of Detroit Mercy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University of Florida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University of Glasgow (Scotland)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University of Hawaii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University of Illinois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University of Kansas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University of Kentucky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University of Maryland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 xml:space="preserve">University of Miami 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University of Michigan</w:t>
            </w:r>
          </w:p>
          <w:p w:rsidR="00321797" w:rsidRPr="00321797" w:rsidRDefault="00321797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University of Minnesota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University of Mississippi</w:t>
            </w:r>
          </w:p>
          <w:p w:rsidR="00493B4A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University of NC-Chapel Hill</w:t>
            </w:r>
          </w:p>
          <w:p w:rsidR="00853036" w:rsidRPr="00321797" w:rsidRDefault="00853036" w:rsidP="00F100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University of NC- Pembroke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University of Oregon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University of Pennsylvania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University of Pittsburgh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University of Richmond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University of Rochester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University of Sheffield (UK)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University of S. California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University of South Carolina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University of Tennessee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University of Texas-Austin</w:t>
            </w:r>
          </w:p>
          <w:p w:rsidR="00493B4A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University of Virginia</w:t>
            </w:r>
          </w:p>
          <w:p w:rsidR="00853036" w:rsidRPr="00321797" w:rsidRDefault="00853036" w:rsidP="00F100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U.S. Coast Guard Academy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U.S. Merchant Marine Academy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U.S. Military Acad. West Point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U.S. Naval Academy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Vanderbilt University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Villanova University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Virginia Commonwealth Univ.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Virginia Military Institute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Virginia Tech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Virginia Wesleyan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Wake Forest University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Washington &amp; Jefferson Univ.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Washington &amp; Lee Univ.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 xml:space="preserve">Worchester </w:t>
            </w:r>
            <w:proofErr w:type="spellStart"/>
            <w:r w:rsidRPr="00321797">
              <w:rPr>
                <w:rFonts w:ascii="Arial" w:hAnsi="Arial" w:cs="Arial"/>
                <w:sz w:val="16"/>
                <w:szCs w:val="16"/>
              </w:rPr>
              <w:t>Polytech</w:t>
            </w:r>
            <w:proofErr w:type="spellEnd"/>
            <w:r w:rsidRPr="00321797">
              <w:rPr>
                <w:rFonts w:ascii="Arial" w:hAnsi="Arial" w:cs="Arial"/>
                <w:sz w:val="16"/>
                <w:szCs w:val="16"/>
              </w:rPr>
              <w:t>. Univ.</w:t>
            </w:r>
          </w:p>
          <w:p w:rsidR="00321797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Yale University</w:t>
            </w:r>
          </w:p>
        </w:tc>
      </w:tr>
    </w:tbl>
    <w:p w:rsidR="00493B4A" w:rsidRDefault="00493B4A" w:rsidP="00493B4A">
      <w:pPr>
        <w:jc w:val="center"/>
        <w:rPr>
          <w:rFonts w:ascii="Algerian" w:hAnsi="Algerian"/>
          <w:noProof/>
          <w:color w:val="000000"/>
          <w:sz w:val="20"/>
        </w:rPr>
      </w:pPr>
      <w:r w:rsidRPr="00A71801">
        <w:rPr>
          <w:rFonts w:ascii="Algerian" w:hAnsi="Algerian"/>
          <w:noProof/>
          <w:color w:val="000000"/>
          <w:sz w:val="20"/>
        </w:rPr>
        <w:lastRenderedPageBreak/>
        <w:drawing>
          <wp:inline distT="0" distB="0" distL="0" distR="0">
            <wp:extent cx="2219325" cy="8763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B4A" w:rsidRPr="005843CF" w:rsidRDefault="00493B4A" w:rsidP="00493B4A">
      <w:pPr>
        <w:jc w:val="center"/>
        <w:rPr>
          <w:rFonts w:ascii="Broadway" w:hAnsi="Broadway"/>
          <w:sz w:val="36"/>
          <w:szCs w:val="36"/>
        </w:rPr>
      </w:pPr>
      <w:r w:rsidRPr="005843CF">
        <w:rPr>
          <w:rFonts w:ascii="Broadway" w:hAnsi="Broadway"/>
          <w:sz w:val="36"/>
          <w:szCs w:val="36"/>
        </w:rPr>
        <w:t>IB Program at H</w:t>
      </w:r>
      <w:r>
        <w:rPr>
          <w:rFonts w:ascii="Broadway" w:hAnsi="Broadway"/>
          <w:sz w:val="36"/>
          <w:szCs w:val="36"/>
        </w:rPr>
        <w:t xml:space="preserve">enrico </w:t>
      </w:r>
      <w:r w:rsidRPr="005843CF">
        <w:rPr>
          <w:rFonts w:ascii="Broadway" w:hAnsi="Broadway"/>
          <w:sz w:val="36"/>
          <w:szCs w:val="36"/>
        </w:rPr>
        <w:t>H</w:t>
      </w:r>
      <w:r>
        <w:rPr>
          <w:rFonts w:ascii="Broadway" w:hAnsi="Broadway"/>
          <w:sz w:val="36"/>
          <w:szCs w:val="36"/>
        </w:rPr>
        <w:t xml:space="preserve">igh </w:t>
      </w:r>
      <w:r w:rsidRPr="005843CF">
        <w:rPr>
          <w:rFonts w:ascii="Broadway" w:hAnsi="Broadway"/>
          <w:sz w:val="36"/>
          <w:szCs w:val="36"/>
        </w:rPr>
        <w:t>S</w:t>
      </w:r>
      <w:r>
        <w:rPr>
          <w:rFonts w:ascii="Broadway" w:hAnsi="Broadway"/>
          <w:sz w:val="36"/>
          <w:szCs w:val="36"/>
        </w:rPr>
        <w:t>chool</w:t>
      </w:r>
    </w:p>
    <w:p w:rsidR="00493B4A" w:rsidRPr="005843CF" w:rsidRDefault="00950B0E" w:rsidP="00493B4A">
      <w:pPr>
        <w:jc w:val="center"/>
        <w:rPr>
          <w:rFonts w:ascii="Broadway" w:hAnsi="Broadway"/>
          <w:sz w:val="36"/>
          <w:szCs w:val="36"/>
        </w:rPr>
      </w:pPr>
      <w:r>
        <w:rPr>
          <w:rFonts w:ascii="Broadway" w:hAnsi="Broadway"/>
          <w:sz w:val="36"/>
          <w:szCs w:val="36"/>
        </w:rPr>
        <w:t>The Class of 2017</w:t>
      </w:r>
      <w:r w:rsidR="00493B4A" w:rsidRPr="005843CF">
        <w:rPr>
          <w:rFonts w:ascii="Broadway" w:hAnsi="Broadway"/>
          <w:sz w:val="36"/>
          <w:szCs w:val="36"/>
        </w:rPr>
        <w:t xml:space="preserve">: </w:t>
      </w:r>
    </w:p>
    <w:p w:rsidR="00493B4A" w:rsidRDefault="00493B4A" w:rsidP="00493B4A">
      <w:pPr>
        <w:jc w:val="center"/>
        <w:rPr>
          <w:rFonts w:ascii="Broadway" w:hAnsi="Broadway"/>
          <w:sz w:val="48"/>
          <w:szCs w:val="48"/>
        </w:rPr>
      </w:pPr>
      <w:r w:rsidRPr="005843CF">
        <w:rPr>
          <w:rFonts w:ascii="Broadway" w:hAnsi="Broadway"/>
          <w:sz w:val="36"/>
          <w:szCs w:val="36"/>
        </w:rPr>
        <w:t>Colleges &amp; Scholarships</w:t>
      </w:r>
      <w:r>
        <w:rPr>
          <w:rFonts w:ascii="Broadway" w:hAnsi="Broadway"/>
          <w:sz w:val="36"/>
          <w:szCs w:val="36"/>
        </w:rPr>
        <w:t xml:space="preserve"> </w:t>
      </w:r>
    </w:p>
    <w:p w:rsidR="00493B4A" w:rsidRDefault="00493B4A" w:rsidP="00493B4A">
      <w:pPr>
        <w:rPr>
          <w:rFonts w:ascii="Arial" w:hAnsi="Arial" w:cs="Arial"/>
          <w:sz w:val="22"/>
          <w:szCs w:val="22"/>
        </w:rPr>
      </w:pPr>
    </w:p>
    <w:p w:rsidR="00493B4A" w:rsidRPr="006A66AB" w:rsidRDefault="00493B4A" w:rsidP="00493B4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A66AB">
        <w:rPr>
          <w:rFonts w:ascii="Arial" w:hAnsi="Arial" w:cs="Arial"/>
          <w:sz w:val="22"/>
          <w:szCs w:val="22"/>
        </w:rPr>
        <w:t xml:space="preserve">Warrior </w:t>
      </w:r>
      <w:r>
        <w:rPr>
          <w:rFonts w:ascii="Arial" w:hAnsi="Arial" w:cs="Arial"/>
          <w:sz w:val="22"/>
          <w:szCs w:val="22"/>
        </w:rPr>
        <w:t>C</w:t>
      </w:r>
      <w:r w:rsidR="00F2420D">
        <w:rPr>
          <w:rFonts w:ascii="Arial" w:hAnsi="Arial" w:cs="Arial"/>
          <w:sz w:val="22"/>
          <w:szCs w:val="22"/>
        </w:rPr>
        <w:t>lass of 2017, among them our 81</w:t>
      </w:r>
      <w:r w:rsidR="001778BE">
        <w:rPr>
          <w:rFonts w:ascii="Arial" w:hAnsi="Arial" w:cs="Arial"/>
          <w:sz w:val="22"/>
          <w:szCs w:val="22"/>
        </w:rPr>
        <w:t xml:space="preserve"> IB graduates,</w:t>
      </w:r>
      <w:r>
        <w:rPr>
          <w:rFonts w:ascii="Arial" w:hAnsi="Arial" w:cs="Arial"/>
          <w:sz w:val="22"/>
          <w:szCs w:val="22"/>
        </w:rPr>
        <w:t xml:space="preserve"> received</w:t>
      </w:r>
      <w:r w:rsidR="006A66AB">
        <w:rPr>
          <w:rFonts w:ascii="Arial" w:hAnsi="Arial" w:cs="Arial"/>
          <w:sz w:val="22"/>
          <w:szCs w:val="22"/>
        </w:rPr>
        <w:t xml:space="preserve"> offers of</w:t>
      </w:r>
      <w:r w:rsidRPr="005843CF">
        <w:rPr>
          <w:rFonts w:ascii="Arial" w:hAnsi="Arial" w:cs="Arial"/>
          <w:sz w:val="22"/>
          <w:szCs w:val="22"/>
        </w:rPr>
        <w:t xml:space="preserve"> </w:t>
      </w:r>
      <w:r w:rsidR="00F2420D">
        <w:rPr>
          <w:rFonts w:ascii="Arial" w:hAnsi="Arial" w:cs="Arial"/>
          <w:b/>
          <w:sz w:val="22"/>
          <w:szCs w:val="22"/>
        </w:rPr>
        <w:t xml:space="preserve">$16.5 million </w:t>
      </w:r>
      <w:r w:rsidR="002F6D90">
        <w:rPr>
          <w:rFonts w:ascii="Arial" w:hAnsi="Arial" w:cs="Arial"/>
          <w:sz w:val="22"/>
          <w:szCs w:val="22"/>
        </w:rPr>
        <w:t xml:space="preserve">in scholarships and grants. </w:t>
      </w:r>
      <w:r w:rsidR="006A66AB">
        <w:rPr>
          <w:rFonts w:ascii="Arial" w:hAnsi="Arial" w:cs="Arial"/>
          <w:sz w:val="22"/>
          <w:szCs w:val="22"/>
        </w:rPr>
        <w:t>Our IB students were offered</w:t>
      </w:r>
      <w:r w:rsidR="002F6D90">
        <w:rPr>
          <w:rFonts w:ascii="Arial" w:hAnsi="Arial" w:cs="Arial"/>
          <w:sz w:val="22"/>
          <w:szCs w:val="22"/>
        </w:rPr>
        <w:t xml:space="preserve"> </w:t>
      </w:r>
      <w:r w:rsidR="00F2420D" w:rsidRPr="00F2420D">
        <w:rPr>
          <w:rFonts w:ascii="Arial" w:hAnsi="Arial" w:cs="Arial"/>
          <w:b/>
        </w:rPr>
        <w:t>$8,726,191</w:t>
      </w:r>
      <w:r w:rsidR="00F2420D">
        <w:t xml:space="preserve"> </w:t>
      </w:r>
      <w:r w:rsidR="006A66AB">
        <w:rPr>
          <w:rFonts w:ascii="Arial" w:hAnsi="Arial" w:cs="Arial"/>
          <w:sz w:val="22"/>
          <w:szCs w:val="22"/>
        </w:rPr>
        <w:t>of that total!</w:t>
      </w:r>
      <w:r w:rsidR="006A66AB">
        <w:rPr>
          <w:rFonts w:ascii="Arial" w:hAnsi="Arial" w:cs="Arial"/>
          <w:sz w:val="18"/>
          <w:szCs w:val="18"/>
        </w:rPr>
        <w:t xml:space="preserve"> </w:t>
      </w:r>
      <w:r w:rsidRPr="005843CF">
        <w:rPr>
          <w:rFonts w:ascii="Arial" w:hAnsi="Arial" w:cs="Arial"/>
          <w:sz w:val="22"/>
          <w:szCs w:val="22"/>
        </w:rPr>
        <w:t>After evaluating all op</w:t>
      </w:r>
      <w:r w:rsidR="00F2420D">
        <w:rPr>
          <w:rFonts w:ascii="Arial" w:hAnsi="Arial" w:cs="Arial"/>
          <w:sz w:val="22"/>
          <w:szCs w:val="22"/>
        </w:rPr>
        <w:t>tions and scholarships, the 2017</w:t>
      </w:r>
      <w:r w:rsidRPr="005843CF">
        <w:rPr>
          <w:rFonts w:ascii="Arial" w:hAnsi="Arial" w:cs="Arial"/>
          <w:sz w:val="22"/>
          <w:szCs w:val="22"/>
        </w:rPr>
        <w:t xml:space="preserve"> graduates decided to </w:t>
      </w:r>
      <w:r w:rsidRPr="005843CF">
        <w:rPr>
          <w:rFonts w:ascii="Arial" w:hAnsi="Arial" w:cs="Arial"/>
          <w:b/>
          <w:sz w:val="22"/>
          <w:szCs w:val="22"/>
          <w:u w:val="single"/>
        </w:rPr>
        <w:t>attend</w:t>
      </w:r>
      <w:r w:rsidRPr="005843CF">
        <w:rPr>
          <w:rFonts w:ascii="Arial" w:hAnsi="Arial" w:cs="Arial"/>
          <w:sz w:val="22"/>
          <w:szCs w:val="22"/>
        </w:rPr>
        <w:t xml:space="preserve"> the following colleges</w:t>
      </w:r>
      <w:r w:rsidR="00074EB4">
        <w:rPr>
          <w:rFonts w:ascii="Arial" w:hAnsi="Arial" w:cs="Arial"/>
          <w:sz w:val="22"/>
          <w:szCs w:val="22"/>
        </w:rPr>
        <w:t>, with a record number of out of state schools</w:t>
      </w:r>
      <w:r w:rsidR="00950B0E">
        <w:rPr>
          <w:rFonts w:ascii="Arial" w:hAnsi="Arial" w:cs="Arial"/>
          <w:sz w:val="22"/>
          <w:szCs w:val="22"/>
        </w:rPr>
        <w:t xml:space="preserve"> selected. </w:t>
      </w:r>
    </w:p>
    <w:p w:rsidR="00493B4A" w:rsidRPr="008D2D61" w:rsidRDefault="00493B4A" w:rsidP="00493B4A">
      <w:pPr>
        <w:rPr>
          <w:rFonts w:ascii="Broadway" w:hAnsi="Broadway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3"/>
        <w:gridCol w:w="4297"/>
      </w:tblGrid>
      <w:tr w:rsidR="00493B4A" w:rsidRPr="002477A8" w:rsidTr="007B4675">
        <w:tc>
          <w:tcPr>
            <w:tcW w:w="4333" w:type="dxa"/>
            <w:shd w:val="clear" w:color="auto" w:fill="auto"/>
          </w:tcPr>
          <w:p w:rsidR="00493B4A" w:rsidRPr="00A71801" w:rsidRDefault="00493B4A" w:rsidP="00F1001A">
            <w:pPr>
              <w:jc w:val="center"/>
              <w:rPr>
                <w:rFonts w:ascii="Broadway" w:hAnsi="Broadway"/>
                <w:sz w:val="20"/>
                <w:szCs w:val="20"/>
              </w:rPr>
            </w:pPr>
            <w:r w:rsidRPr="00A71801">
              <w:rPr>
                <w:rFonts w:ascii="Broadway" w:hAnsi="Broadway"/>
                <w:sz w:val="20"/>
                <w:szCs w:val="20"/>
              </w:rPr>
              <w:t>College/University</w:t>
            </w:r>
          </w:p>
        </w:tc>
        <w:tc>
          <w:tcPr>
            <w:tcW w:w="4297" w:type="dxa"/>
            <w:shd w:val="clear" w:color="auto" w:fill="auto"/>
          </w:tcPr>
          <w:p w:rsidR="00493B4A" w:rsidRPr="00A71801" w:rsidRDefault="00493B4A" w:rsidP="00F1001A">
            <w:pPr>
              <w:jc w:val="center"/>
              <w:rPr>
                <w:rFonts w:ascii="Broadway" w:hAnsi="Broadway"/>
                <w:sz w:val="20"/>
                <w:szCs w:val="20"/>
              </w:rPr>
            </w:pPr>
            <w:r w:rsidRPr="00A71801">
              <w:rPr>
                <w:rFonts w:ascii="Broadway" w:hAnsi="Broadway"/>
                <w:sz w:val="20"/>
                <w:szCs w:val="20"/>
              </w:rPr>
              <w:t># Students Attending</w:t>
            </w:r>
          </w:p>
        </w:tc>
      </w:tr>
      <w:tr w:rsidR="008B481F" w:rsidRPr="002477A8" w:rsidTr="007B4675">
        <w:tc>
          <w:tcPr>
            <w:tcW w:w="4333" w:type="dxa"/>
            <w:shd w:val="clear" w:color="auto" w:fill="auto"/>
          </w:tcPr>
          <w:p w:rsidR="008B481F" w:rsidRDefault="008B481F" w:rsidP="00F100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College of William and Mary</w:t>
            </w:r>
          </w:p>
        </w:tc>
        <w:tc>
          <w:tcPr>
            <w:tcW w:w="4297" w:type="dxa"/>
            <w:shd w:val="clear" w:color="auto" w:fill="auto"/>
          </w:tcPr>
          <w:p w:rsidR="008B481F" w:rsidRDefault="008B481F" w:rsidP="00F10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B481F" w:rsidRPr="002477A8" w:rsidTr="007B4675">
        <w:tc>
          <w:tcPr>
            <w:tcW w:w="4333" w:type="dxa"/>
            <w:shd w:val="clear" w:color="auto" w:fill="auto"/>
          </w:tcPr>
          <w:p w:rsidR="008B481F" w:rsidRPr="00A71801" w:rsidRDefault="008B481F" w:rsidP="00F100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Duke University</w:t>
            </w:r>
          </w:p>
        </w:tc>
        <w:tc>
          <w:tcPr>
            <w:tcW w:w="4297" w:type="dxa"/>
            <w:shd w:val="clear" w:color="auto" w:fill="auto"/>
          </w:tcPr>
          <w:p w:rsidR="008B481F" w:rsidRDefault="008B481F" w:rsidP="00F10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93B4A" w:rsidRPr="002477A8" w:rsidTr="007B4675">
        <w:tc>
          <w:tcPr>
            <w:tcW w:w="4333" w:type="dxa"/>
            <w:shd w:val="clear" w:color="auto" w:fill="auto"/>
          </w:tcPr>
          <w:p w:rsidR="00493B4A" w:rsidRPr="00A71801" w:rsidRDefault="00493B4A" w:rsidP="00F1001A">
            <w:pPr>
              <w:rPr>
                <w:rFonts w:ascii="Arial" w:hAnsi="Arial" w:cs="Arial"/>
                <w:sz w:val="20"/>
                <w:szCs w:val="20"/>
              </w:rPr>
            </w:pPr>
            <w:r w:rsidRPr="00A71801">
              <w:rPr>
                <w:rFonts w:ascii="Arial" w:hAnsi="Arial" w:cs="Arial"/>
                <w:sz w:val="20"/>
                <w:szCs w:val="20"/>
              </w:rPr>
              <w:t>George Mason University</w:t>
            </w:r>
          </w:p>
        </w:tc>
        <w:tc>
          <w:tcPr>
            <w:tcW w:w="4297" w:type="dxa"/>
            <w:shd w:val="clear" w:color="auto" w:fill="auto"/>
          </w:tcPr>
          <w:p w:rsidR="00493B4A" w:rsidRPr="00A71801" w:rsidRDefault="00F61BD2" w:rsidP="00F10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F61BD2" w:rsidRPr="002477A8" w:rsidTr="007B4675">
        <w:tc>
          <w:tcPr>
            <w:tcW w:w="4333" w:type="dxa"/>
            <w:shd w:val="clear" w:color="auto" w:fill="auto"/>
          </w:tcPr>
          <w:p w:rsidR="00F61BD2" w:rsidRPr="00A71801" w:rsidRDefault="00F61BD2" w:rsidP="00F100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Georgetown</w:t>
            </w:r>
          </w:p>
        </w:tc>
        <w:tc>
          <w:tcPr>
            <w:tcW w:w="4297" w:type="dxa"/>
            <w:shd w:val="clear" w:color="auto" w:fill="auto"/>
          </w:tcPr>
          <w:p w:rsidR="00F61BD2" w:rsidRDefault="00F61BD2" w:rsidP="00F10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B481F" w:rsidRPr="002477A8" w:rsidTr="007B4675">
        <w:tc>
          <w:tcPr>
            <w:tcW w:w="4333" w:type="dxa"/>
            <w:shd w:val="clear" w:color="auto" w:fill="auto"/>
          </w:tcPr>
          <w:p w:rsidR="008B481F" w:rsidRDefault="008B481F" w:rsidP="00F100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George Washington University</w:t>
            </w:r>
          </w:p>
        </w:tc>
        <w:tc>
          <w:tcPr>
            <w:tcW w:w="4297" w:type="dxa"/>
            <w:shd w:val="clear" w:color="auto" w:fill="auto"/>
          </w:tcPr>
          <w:p w:rsidR="008B481F" w:rsidRDefault="008B481F" w:rsidP="00F10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F61BD2" w:rsidRPr="002477A8" w:rsidTr="007B4675">
        <w:tc>
          <w:tcPr>
            <w:tcW w:w="4333" w:type="dxa"/>
            <w:shd w:val="clear" w:color="auto" w:fill="auto"/>
          </w:tcPr>
          <w:p w:rsidR="00F61BD2" w:rsidRDefault="00F61BD2" w:rsidP="00F100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Hampton University</w:t>
            </w:r>
          </w:p>
        </w:tc>
        <w:tc>
          <w:tcPr>
            <w:tcW w:w="4297" w:type="dxa"/>
            <w:shd w:val="clear" w:color="auto" w:fill="auto"/>
          </w:tcPr>
          <w:p w:rsidR="00F61BD2" w:rsidRDefault="00F61BD2" w:rsidP="00F10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8B481F" w:rsidRPr="002477A8" w:rsidTr="007B4675">
        <w:tc>
          <w:tcPr>
            <w:tcW w:w="4333" w:type="dxa"/>
            <w:shd w:val="clear" w:color="auto" w:fill="auto"/>
          </w:tcPr>
          <w:p w:rsidR="008B481F" w:rsidRDefault="008B481F" w:rsidP="00F100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Iowa State University</w:t>
            </w:r>
          </w:p>
        </w:tc>
        <w:tc>
          <w:tcPr>
            <w:tcW w:w="4297" w:type="dxa"/>
            <w:shd w:val="clear" w:color="auto" w:fill="auto"/>
          </w:tcPr>
          <w:p w:rsidR="008B481F" w:rsidRDefault="008B481F" w:rsidP="00F10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93B4A" w:rsidRPr="002477A8" w:rsidTr="007B4675">
        <w:tc>
          <w:tcPr>
            <w:tcW w:w="4333" w:type="dxa"/>
            <w:shd w:val="clear" w:color="auto" w:fill="auto"/>
          </w:tcPr>
          <w:p w:rsidR="00493B4A" w:rsidRPr="00A71801" w:rsidRDefault="00493B4A" w:rsidP="00F1001A">
            <w:pPr>
              <w:rPr>
                <w:rFonts w:ascii="Arial" w:hAnsi="Arial" w:cs="Arial"/>
                <w:sz w:val="20"/>
                <w:szCs w:val="20"/>
              </w:rPr>
            </w:pPr>
            <w:r w:rsidRPr="00A71801">
              <w:rPr>
                <w:rFonts w:ascii="Arial" w:hAnsi="Arial" w:cs="Arial"/>
                <w:sz w:val="20"/>
                <w:szCs w:val="20"/>
              </w:rPr>
              <w:t>James Madison University</w:t>
            </w:r>
          </w:p>
        </w:tc>
        <w:tc>
          <w:tcPr>
            <w:tcW w:w="4297" w:type="dxa"/>
            <w:shd w:val="clear" w:color="auto" w:fill="auto"/>
          </w:tcPr>
          <w:p w:rsidR="00493B4A" w:rsidRPr="00A71801" w:rsidRDefault="00F61BD2" w:rsidP="00F10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8B481F" w:rsidRPr="002477A8" w:rsidTr="007B4675">
        <w:tc>
          <w:tcPr>
            <w:tcW w:w="4333" w:type="dxa"/>
            <w:shd w:val="clear" w:color="auto" w:fill="auto"/>
          </w:tcPr>
          <w:p w:rsidR="008B481F" w:rsidRPr="00A71801" w:rsidRDefault="008B481F" w:rsidP="00F100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Lynchburg College</w:t>
            </w:r>
          </w:p>
        </w:tc>
        <w:tc>
          <w:tcPr>
            <w:tcW w:w="4297" w:type="dxa"/>
            <w:shd w:val="clear" w:color="auto" w:fill="auto"/>
          </w:tcPr>
          <w:p w:rsidR="008B481F" w:rsidRDefault="008B481F" w:rsidP="00F10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B481F" w:rsidRPr="002477A8" w:rsidTr="007B4675">
        <w:tc>
          <w:tcPr>
            <w:tcW w:w="4333" w:type="dxa"/>
            <w:shd w:val="clear" w:color="auto" w:fill="auto"/>
          </w:tcPr>
          <w:p w:rsidR="008B481F" w:rsidRDefault="008B481F" w:rsidP="00F100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 York University</w:t>
            </w:r>
          </w:p>
        </w:tc>
        <w:tc>
          <w:tcPr>
            <w:tcW w:w="4297" w:type="dxa"/>
            <w:shd w:val="clear" w:color="auto" w:fill="auto"/>
          </w:tcPr>
          <w:p w:rsidR="008B481F" w:rsidRDefault="008B481F" w:rsidP="00F10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93B4A" w:rsidRPr="002477A8" w:rsidTr="007B4675">
        <w:tc>
          <w:tcPr>
            <w:tcW w:w="4333" w:type="dxa"/>
            <w:shd w:val="clear" w:color="auto" w:fill="auto"/>
          </w:tcPr>
          <w:p w:rsidR="00493B4A" w:rsidRPr="00A71801" w:rsidRDefault="00F61BD2" w:rsidP="00F100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North Carolina Central University</w:t>
            </w:r>
          </w:p>
        </w:tc>
        <w:tc>
          <w:tcPr>
            <w:tcW w:w="4297" w:type="dxa"/>
            <w:shd w:val="clear" w:color="auto" w:fill="auto"/>
          </w:tcPr>
          <w:p w:rsidR="00493B4A" w:rsidRPr="00A71801" w:rsidRDefault="00853036" w:rsidP="00F10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61BD2" w:rsidRPr="002477A8" w:rsidTr="007B4675">
        <w:tc>
          <w:tcPr>
            <w:tcW w:w="4333" w:type="dxa"/>
            <w:shd w:val="clear" w:color="auto" w:fill="auto"/>
          </w:tcPr>
          <w:p w:rsidR="00F61BD2" w:rsidRDefault="00F61BD2" w:rsidP="00F100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North Carolina State University</w:t>
            </w:r>
          </w:p>
        </w:tc>
        <w:tc>
          <w:tcPr>
            <w:tcW w:w="4297" w:type="dxa"/>
            <w:shd w:val="clear" w:color="auto" w:fill="auto"/>
          </w:tcPr>
          <w:p w:rsidR="00F61BD2" w:rsidRDefault="00F61BD2" w:rsidP="00F10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93B4A" w:rsidRPr="002477A8" w:rsidTr="007B4675">
        <w:tc>
          <w:tcPr>
            <w:tcW w:w="4333" w:type="dxa"/>
            <w:shd w:val="clear" w:color="auto" w:fill="auto"/>
          </w:tcPr>
          <w:p w:rsidR="00493B4A" w:rsidRPr="00A71801" w:rsidRDefault="00493B4A" w:rsidP="00F1001A">
            <w:pPr>
              <w:rPr>
                <w:rFonts w:ascii="Arial" w:hAnsi="Arial" w:cs="Arial"/>
                <w:sz w:val="20"/>
                <w:szCs w:val="20"/>
              </w:rPr>
            </w:pPr>
            <w:r w:rsidRPr="00A71801">
              <w:rPr>
                <w:rFonts w:ascii="Arial" w:hAnsi="Arial" w:cs="Arial"/>
                <w:sz w:val="20"/>
                <w:szCs w:val="20"/>
              </w:rPr>
              <w:t>Old Dominion University</w:t>
            </w:r>
          </w:p>
        </w:tc>
        <w:tc>
          <w:tcPr>
            <w:tcW w:w="4297" w:type="dxa"/>
            <w:shd w:val="clear" w:color="auto" w:fill="auto"/>
          </w:tcPr>
          <w:p w:rsidR="00493B4A" w:rsidRPr="00A71801" w:rsidRDefault="00F61BD2" w:rsidP="00F10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8B481F" w:rsidRPr="002477A8" w:rsidTr="007B4675">
        <w:tc>
          <w:tcPr>
            <w:tcW w:w="4333" w:type="dxa"/>
            <w:shd w:val="clear" w:color="auto" w:fill="auto"/>
          </w:tcPr>
          <w:p w:rsidR="008B481F" w:rsidRPr="00A71801" w:rsidRDefault="008B481F" w:rsidP="00F100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Princeton University</w:t>
            </w:r>
          </w:p>
        </w:tc>
        <w:tc>
          <w:tcPr>
            <w:tcW w:w="4297" w:type="dxa"/>
            <w:shd w:val="clear" w:color="auto" w:fill="auto"/>
          </w:tcPr>
          <w:p w:rsidR="008B481F" w:rsidRDefault="008B481F" w:rsidP="00F10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B481F" w:rsidRPr="002477A8" w:rsidTr="007B4675">
        <w:tc>
          <w:tcPr>
            <w:tcW w:w="4333" w:type="dxa"/>
            <w:shd w:val="clear" w:color="auto" w:fill="auto"/>
          </w:tcPr>
          <w:p w:rsidR="008B481F" w:rsidRDefault="008B481F" w:rsidP="00F100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Radford University</w:t>
            </w:r>
          </w:p>
        </w:tc>
        <w:tc>
          <w:tcPr>
            <w:tcW w:w="4297" w:type="dxa"/>
            <w:shd w:val="clear" w:color="auto" w:fill="auto"/>
          </w:tcPr>
          <w:p w:rsidR="008B481F" w:rsidRDefault="008B481F" w:rsidP="00F10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B481F" w:rsidRPr="002477A8" w:rsidTr="007B4675">
        <w:tc>
          <w:tcPr>
            <w:tcW w:w="4333" w:type="dxa"/>
            <w:shd w:val="clear" w:color="auto" w:fill="auto"/>
          </w:tcPr>
          <w:p w:rsidR="008B481F" w:rsidRDefault="008B481F" w:rsidP="00F100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Savannah College of Art and Design</w:t>
            </w:r>
          </w:p>
        </w:tc>
        <w:tc>
          <w:tcPr>
            <w:tcW w:w="4297" w:type="dxa"/>
            <w:shd w:val="clear" w:color="auto" w:fill="auto"/>
          </w:tcPr>
          <w:p w:rsidR="008B481F" w:rsidRDefault="008B481F" w:rsidP="00F10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74EB4" w:rsidRPr="002477A8" w:rsidTr="007B4675">
        <w:tc>
          <w:tcPr>
            <w:tcW w:w="4333" w:type="dxa"/>
            <w:shd w:val="clear" w:color="auto" w:fill="auto"/>
          </w:tcPr>
          <w:p w:rsidR="00074EB4" w:rsidRDefault="00074EB4" w:rsidP="00F100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Temple University</w:t>
            </w:r>
          </w:p>
        </w:tc>
        <w:tc>
          <w:tcPr>
            <w:tcW w:w="4297" w:type="dxa"/>
            <w:shd w:val="clear" w:color="auto" w:fill="auto"/>
          </w:tcPr>
          <w:p w:rsidR="00074EB4" w:rsidRDefault="00074EB4" w:rsidP="00F10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E5CCE" w:rsidRPr="002477A8" w:rsidTr="007B4675">
        <w:tc>
          <w:tcPr>
            <w:tcW w:w="4333" w:type="dxa"/>
            <w:shd w:val="clear" w:color="auto" w:fill="auto"/>
          </w:tcPr>
          <w:p w:rsidR="003E5CCE" w:rsidRDefault="003E5CCE" w:rsidP="00F100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Univer</w:t>
            </w:r>
            <w:r w:rsidR="00F61BD2">
              <w:rPr>
                <w:rFonts w:ascii="Arial" w:hAnsi="Arial" w:cs="Arial"/>
                <w:sz w:val="20"/>
                <w:szCs w:val="20"/>
              </w:rPr>
              <w:t>sity of California – Santa Barbara</w:t>
            </w:r>
          </w:p>
        </w:tc>
        <w:tc>
          <w:tcPr>
            <w:tcW w:w="4297" w:type="dxa"/>
            <w:shd w:val="clear" w:color="auto" w:fill="auto"/>
          </w:tcPr>
          <w:p w:rsidR="003E5CCE" w:rsidRDefault="003E5CCE" w:rsidP="00F10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E5CCE" w:rsidRPr="002477A8" w:rsidTr="007B4675">
        <w:tc>
          <w:tcPr>
            <w:tcW w:w="4333" w:type="dxa"/>
            <w:shd w:val="clear" w:color="auto" w:fill="auto"/>
          </w:tcPr>
          <w:p w:rsidR="003E5CCE" w:rsidRPr="00A71801" w:rsidRDefault="003E5CCE" w:rsidP="00F100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University of Maryland</w:t>
            </w:r>
            <w:r w:rsidR="00F61BD2">
              <w:rPr>
                <w:rFonts w:ascii="Arial" w:hAnsi="Arial" w:cs="Arial"/>
                <w:sz w:val="20"/>
                <w:szCs w:val="20"/>
              </w:rPr>
              <w:t xml:space="preserve"> – Eastern Shore</w:t>
            </w:r>
          </w:p>
        </w:tc>
        <w:tc>
          <w:tcPr>
            <w:tcW w:w="4297" w:type="dxa"/>
            <w:shd w:val="clear" w:color="auto" w:fill="auto"/>
          </w:tcPr>
          <w:p w:rsidR="003E5CCE" w:rsidRDefault="003E5CCE" w:rsidP="00F10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B481F" w:rsidRPr="002477A8" w:rsidTr="007B4675">
        <w:tc>
          <w:tcPr>
            <w:tcW w:w="4333" w:type="dxa"/>
            <w:shd w:val="clear" w:color="auto" w:fill="auto"/>
          </w:tcPr>
          <w:p w:rsidR="008B481F" w:rsidRDefault="008B481F" w:rsidP="00F100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University of Mary Washington</w:t>
            </w:r>
          </w:p>
        </w:tc>
        <w:tc>
          <w:tcPr>
            <w:tcW w:w="4297" w:type="dxa"/>
            <w:shd w:val="clear" w:color="auto" w:fill="auto"/>
          </w:tcPr>
          <w:p w:rsidR="008B481F" w:rsidRDefault="008B481F" w:rsidP="00F10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B481F" w:rsidRPr="002477A8" w:rsidTr="007B4675">
        <w:tc>
          <w:tcPr>
            <w:tcW w:w="4333" w:type="dxa"/>
            <w:shd w:val="clear" w:color="auto" w:fill="auto"/>
          </w:tcPr>
          <w:p w:rsidR="008B481F" w:rsidRDefault="008B481F" w:rsidP="00F100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University of Minnesota</w:t>
            </w:r>
          </w:p>
        </w:tc>
        <w:tc>
          <w:tcPr>
            <w:tcW w:w="4297" w:type="dxa"/>
            <w:shd w:val="clear" w:color="auto" w:fill="auto"/>
          </w:tcPr>
          <w:p w:rsidR="008B481F" w:rsidRDefault="008B481F" w:rsidP="00F10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93B4A" w:rsidRPr="002477A8" w:rsidTr="007B4675">
        <w:tc>
          <w:tcPr>
            <w:tcW w:w="4333" w:type="dxa"/>
            <w:shd w:val="clear" w:color="auto" w:fill="auto"/>
          </w:tcPr>
          <w:p w:rsidR="00493B4A" w:rsidRPr="00A71801" w:rsidRDefault="00493B4A" w:rsidP="00F1001A">
            <w:pPr>
              <w:rPr>
                <w:rFonts w:ascii="Arial" w:hAnsi="Arial" w:cs="Arial"/>
                <w:sz w:val="20"/>
                <w:szCs w:val="20"/>
              </w:rPr>
            </w:pPr>
            <w:r w:rsidRPr="00A71801">
              <w:rPr>
                <w:rFonts w:ascii="Arial" w:hAnsi="Arial" w:cs="Arial"/>
                <w:sz w:val="20"/>
                <w:szCs w:val="20"/>
              </w:rPr>
              <w:t>University of Virginia</w:t>
            </w:r>
          </w:p>
        </w:tc>
        <w:tc>
          <w:tcPr>
            <w:tcW w:w="4297" w:type="dxa"/>
            <w:shd w:val="clear" w:color="auto" w:fill="auto"/>
          </w:tcPr>
          <w:p w:rsidR="00493B4A" w:rsidRPr="00A71801" w:rsidRDefault="00F61BD2" w:rsidP="00F10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493B4A" w:rsidRPr="002477A8" w:rsidTr="007B4675">
        <w:tc>
          <w:tcPr>
            <w:tcW w:w="4333" w:type="dxa"/>
            <w:shd w:val="clear" w:color="auto" w:fill="auto"/>
          </w:tcPr>
          <w:p w:rsidR="00493B4A" w:rsidRPr="00A71801" w:rsidRDefault="00493B4A" w:rsidP="00F1001A">
            <w:pPr>
              <w:rPr>
                <w:rFonts w:ascii="Arial" w:hAnsi="Arial" w:cs="Arial"/>
                <w:sz w:val="20"/>
                <w:szCs w:val="20"/>
              </w:rPr>
            </w:pPr>
            <w:r w:rsidRPr="00A71801">
              <w:rPr>
                <w:rFonts w:ascii="Arial" w:hAnsi="Arial" w:cs="Arial"/>
                <w:sz w:val="20"/>
                <w:szCs w:val="20"/>
              </w:rPr>
              <w:t>Virginia Commonwealth University</w:t>
            </w:r>
          </w:p>
        </w:tc>
        <w:tc>
          <w:tcPr>
            <w:tcW w:w="4297" w:type="dxa"/>
            <w:shd w:val="clear" w:color="auto" w:fill="auto"/>
          </w:tcPr>
          <w:p w:rsidR="00493B4A" w:rsidRPr="00A71801" w:rsidRDefault="00F61BD2" w:rsidP="00F10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</w:tr>
      <w:tr w:rsidR="00F61BD2" w:rsidRPr="002477A8" w:rsidTr="007B4675">
        <w:tc>
          <w:tcPr>
            <w:tcW w:w="4333" w:type="dxa"/>
            <w:shd w:val="clear" w:color="auto" w:fill="auto"/>
          </w:tcPr>
          <w:p w:rsidR="00F61BD2" w:rsidRPr="00A71801" w:rsidRDefault="008B481F" w:rsidP="00F100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Virginia State University</w:t>
            </w:r>
          </w:p>
        </w:tc>
        <w:tc>
          <w:tcPr>
            <w:tcW w:w="4297" w:type="dxa"/>
            <w:shd w:val="clear" w:color="auto" w:fill="auto"/>
          </w:tcPr>
          <w:p w:rsidR="00F61BD2" w:rsidRDefault="008B481F" w:rsidP="00F10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93B4A" w:rsidRPr="002477A8" w:rsidTr="007B4675">
        <w:tc>
          <w:tcPr>
            <w:tcW w:w="4333" w:type="dxa"/>
            <w:shd w:val="clear" w:color="auto" w:fill="auto"/>
          </w:tcPr>
          <w:p w:rsidR="00493B4A" w:rsidRPr="00A71801" w:rsidRDefault="00493B4A" w:rsidP="00F1001A">
            <w:pPr>
              <w:rPr>
                <w:rFonts w:ascii="Arial" w:hAnsi="Arial" w:cs="Arial"/>
                <w:sz w:val="20"/>
                <w:szCs w:val="20"/>
              </w:rPr>
            </w:pPr>
            <w:r w:rsidRPr="00A71801">
              <w:rPr>
                <w:rFonts w:ascii="Arial" w:hAnsi="Arial" w:cs="Arial"/>
                <w:sz w:val="20"/>
                <w:szCs w:val="20"/>
              </w:rPr>
              <w:t>Virginia Tech</w:t>
            </w:r>
          </w:p>
        </w:tc>
        <w:tc>
          <w:tcPr>
            <w:tcW w:w="4297" w:type="dxa"/>
            <w:shd w:val="clear" w:color="auto" w:fill="auto"/>
          </w:tcPr>
          <w:p w:rsidR="00493B4A" w:rsidRPr="00A71801" w:rsidRDefault="00F61BD2" w:rsidP="00F10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3E5CCE" w:rsidRPr="002477A8" w:rsidTr="007B4675">
        <w:tc>
          <w:tcPr>
            <w:tcW w:w="4333" w:type="dxa"/>
            <w:shd w:val="clear" w:color="auto" w:fill="auto"/>
          </w:tcPr>
          <w:p w:rsidR="003E5CCE" w:rsidRPr="00A71801" w:rsidRDefault="008B481F" w:rsidP="00F100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Yale University</w:t>
            </w:r>
          </w:p>
        </w:tc>
        <w:tc>
          <w:tcPr>
            <w:tcW w:w="4297" w:type="dxa"/>
            <w:shd w:val="clear" w:color="auto" w:fill="auto"/>
          </w:tcPr>
          <w:p w:rsidR="003E5CCE" w:rsidRDefault="008B481F" w:rsidP="00F10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93B4A" w:rsidRPr="002477A8" w:rsidTr="007B4675">
        <w:tc>
          <w:tcPr>
            <w:tcW w:w="4333" w:type="dxa"/>
            <w:shd w:val="clear" w:color="auto" w:fill="auto"/>
          </w:tcPr>
          <w:p w:rsidR="00493B4A" w:rsidRPr="00A71801" w:rsidRDefault="00493B4A" w:rsidP="00F100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71801">
              <w:rPr>
                <w:rFonts w:ascii="Arial" w:hAnsi="Arial" w:cs="Arial"/>
                <w:sz w:val="20"/>
                <w:szCs w:val="20"/>
              </w:rPr>
              <w:t>Total:</w:t>
            </w:r>
          </w:p>
        </w:tc>
        <w:tc>
          <w:tcPr>
            <w:tcW w:w="4297" w:type="dxa"/>
            <w:shd w:val="clear" w:color="auto" w:fill="auto"/>
          </w:tcPr>
          <w:p w:rsidR="00493B4A" w:rsidRPr="00A71801" w:rsidRDefault="00074EB4" w:rsidP="00F10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</w:t>
            </w:r>
          </w:p>
        </w:tc>
      </w:tr>
    </w:tbl>
    <w:p w:rsidR="00493B4A" w:rsidRPr="008D2D61" w:rsidRDefault="00493B4A" w:rsidP="00493B4A">
      <w:pPr>
        <w:jc w:val="center"/>
      </w:pPr>
    </w:p>
    <w:p w:rsidR="00977B58" w:rsidRDefault="00977B58"/>
    <w:sectPr w:rsidR="00977B5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B4A"/>
    <w:rsid w:val="00074EB4"/>
    <w:rsid w:val="001778BE"/>
    <w:rsid w:val="002427E0"/>
    <w:rsid w:val="002F6274"/>
    <w:rsid w:val="002F6D90"/>
    <w:rsid w:val="00321797"/>
    <w:rsid w:val="003E5CCE"/>
    <w:rsid w:val="00421401"/>
    <w:rsid w:val="00493B4A"/>
    <w:rsid w:val="00571B17"/>
    <w:rsid w:val="005E1CD2"/>
    <w:rsid w:val="00685CF2"/>
    <w:rsid w:val="006A66AB"/>
    <w:rsid w:val="007828B6"/>
    <w:rsid w:val="007B4675"/>
    <w:rsid w:val="00834DE2"/>
    <w:rsid w:val="00853036"/>
    <w:rsid w:val="008B481F"/>
    <w:rsid w:val="00950B0E"/>
    <w:rsid w:val="00977B58"/>
    <w:rsid w:val="00AD65BB"/>
    <w:rsid w:val="00BD33AA"/>
    <w:rsid w:val="00C23F4E"/>
    <w:rsid w:val="00F2420D"/>
    <w:rsid w:val="00F6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DBC2D4-3B43-4F5D-BBDF-94AFBA0D6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3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6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Henrico County Public Schools</Company>
  <LinksUpToDate>false</LinksUpToDate>
  <CharactersWithSpaces>5076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Priscilla L. Biddle (plbiddle)</dc:creator>
  <cp:keywords/>
  <dc:description/>
  <cp:lastModifiedBy>Priscilla L. Biddle (plbiddle)</cp:lastModifiedBy>
  <cp:revision>16</cp:revision>
  <cp:lastPrinted>2015-06-17T13:21:00Z</cp:lastPrinted>
  <dcterms:created xsi:type="dcterms:W3CDTF">2015-06-01T12:56:00Z</dcterms:created>
  <dcterms:modified xsi:type="dcterms:W3CDTF">2017-06-21T13:26:00Z</dcterms:modified>
</cp:coreProperties>
</file>