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406A96" w:rsidRDefault="002560B4" w:rsidP="00406A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016126" wp14:editId="5CF8DE72">
            <wp:simplePos x="0" y="0"/>
            <wp:positionH relativeFrom="column">
              <wp:posOffset>4942840</wp:posOffset>
            </wp:positionH>
            <wp:positionV relativeFrom="paragraph">
              <wp:posOffset>-805815</wp:posOffset>
            </wp:positionV>
            <wp:extent cx="904875" cy="1062990"/>
            <wp:effectExtent l="0" t="0" r="9525" b="3810"/>
            <wp:wrapSquare wrapText="bothSides"/>
            <wp:docPr id="2" name="Picture 2" descr="D:\Users\plbiddle\AppData\Local\Microsoft\Windows\Temporary Internet Files\Content.IE5\4VHFCBC8\MC900233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lbiddle\AppData\Local\Microsoft\Windows\Temporary Internet Files\Content.IE5\4VHFCBC8\MC9002339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26D5114" wp14:editId="56CC2702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1181100" cy="842010"/>
            <wp:effectExtent l="0" t="0" r="0" b="0"/>
            <wp:wrapSquare wrapText="bothSides"/>
            <wp:docPr id="3" name="Picture 3" descr="D:\Users\plbiddle\AppData\Local\Microsoft\Windows\Temporary Internet Files\Content.IE5\12V345P9\MP900337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lbiddle\AppData\Local\Microsoft\Windows\Temporary Internet Files\Content.IE5\12V345P9\MP9003373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5F6">
        <w:rPr>
          <w:rFonts w:ascii="Bernard MT Condensed" w:hAnsi="Bernard MT Condensed"/>
          <w:sz w:val="36"/>
          <w:szCs w:val="36"/>
        </w:rPr>
        <w:t xml:space="preserve">The </w:t>
      </w:r>
      <w:r w:rsidR="00F14BF5">
        <w:rPr>
          <w:rFonts w:ascii="Bernard MT Condensed" w:hAnsi="Bernard MT Condensed"/>
          <w:sz w:val="36"/>
          <w:szCs w:val="36"/>
        </w:rPr>
        <w:t>Science</w:t>
      </w:r>
      <w:r w:rsidR="00406A96" w:rsidRPr="00406A96">
        <w:rPr>
          <w:rFonts w:ascii="Bernard MT Condensed" w:hAnsi="Bernard MT Condensed"/>
          <w:sz w:val="36"/>
          <w:szCs w:val="36"/>
        </w:rPr>
        <w:t xml:space="preserve"> Learner Profile</w:t>
      </w:r>
    </w:p>
    <w:p w:rsidR="00406A96" w:rsidRDefault="00406A96"/>
    <w:tbl>
      <w:tblPr>
        <w:tblStyle w:val="LightShading-Accent4"/>
        <w:tblW w:w="5000" w:type="pct"/>
        <w:tblLook w:val="04A0" w:firstRow="1" w:lastRow="0" w:firstColumn="1" w:lastColumn="0" w:noHBand="0" w:noVBand="1"/>
      </w:tblPr>
      <w:tblGrid>
        <w:gridCol w:w="2088"/>
        <w:gridCol w:w="7488"/>
      </w:tblGrid>
      <w:tr w:rsidR="00406A96" w:rsidTr="0025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rFonts w:ascii="Bodoni MT Poster Compressed" w:hAnsi="Bodoni MT Poster Compressed"/>
                <w:b w:val="0"/>
                <w:sz w:val="32"/>
                <w:szCs w:val="32"/>
              </w:rPr>
            </w:pPr>
            <w:r w:rsidRPr="002560B4">
              <w:rPr>
                <w:rFonts w:ascii="Bodoni MT Poster Compressed" w:hAnsi="Bodoni MT Poster Compressed"/>
                <w:b w:val="0"/>
                <w:sz w:val="32"/>
                <w:szCs w:val="32"/>
              </w:rPr>
              <w:t>Attribute</w:t>
            </w:r>
          </w:p>
        </w:tc>
        <w:tc>
          <w:tcPr>
            <w:tcW w:w="3910" w:type="pct"/>
          </w:tcPr>
          <w:p w:rsidR="00406A96" w:rsidRDefault="00406A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96" w:rsidTr="002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Inquirers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DB45F6" w:rsidP="0019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exhibit c</w:t>
            </w:r>
            <w:r w:rsidR="00F14BF5" w:rsidRPr="002560B4">
              <w:rPr>
                <w:sz w:val="20"/>
                <w:szCs w:val="20"/>
              </w:rPr>
              <w:t>uriosity</w:t>
            </w:r>
            <w:r w:rsidR="00195084" w:rsidRPr="002560B4">
              <w:rPr>
                <w:sz w:val="20"/>
                <w:szCs w:val="20"/>
              </w:rPr>
              <w:t xml:space="preserve"> in how things work</w:t>
            </w:r>
            <w:r w:rsidR="00D225DD" w:rsidRPr="002560B4">
              <w:rPr>
                <w:sz w:val="20"/>
                <w:szCs w:val="20"/>
              </w:rPr>
              <w:t xml:space="preserve"> at a scientific level</w:t>
            </w:r>
            <w:r w:rsidR="00417F64" w:rsidRPr="002560B4">
              <w:rPr>
                <w:sz w:val="20"/>
                <w:szCs w:val="20"/>
              </w:rPr>
              <w:t>, investigating safely</w:t>
            </w:r>
            <w:r w:rsidR="00195084" w:rsidRPr="002560B4">
              <w:rPr>
                <w:sz w:val="20"/>
                <w:szCs w:val="20"/>
              </w:rPr>
              <w:t>, asking the right types of q</w:t>
            </w:r>
            <w:bookmarkStart w:id="0" w:name="_GoBack"/>
            <w:bookmarkEnd w:id="0"/>
            <w:r w:rsidR="00195084" w:rsidRPr="002560B4">
              <w:rPr>
                <w:sz w:val="20"/>
                <w:szCs w:val="20"/>
              </w:rPr>
              <w:t>uestions to further one’s learning and to create opportunities for scientific explanation.</w:t>
            </w:r>
            <w:r w:rsidRPr="002560B4">
              <w:rPr>
                <w:sz w:val="20"/>
                <w:szCs w:val="20"/>
              </w:rPr>
              <w:t xml:space="preserve"> Students will develop and employ</w:t>
            </w:r>
            <w:r w:rsidR="00D225DD" w:rsidRPr="002560B4">
              <w:rPr>
                <w:sz w:val="20"/>
                <w:szCs w:val="20"/>
              </w:rPr>
              <w:t xml:space="preserve"> critical-thinking skills through appropriate research and experimentation.</w:t>
            </w:r>
          </w:p>
        </w:tc>
      </w:tr>
      <w:tr w:rsidR="00406A96" w:rsidTr="002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Knowledgeable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DB45F6" w:rsidP="0041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demonstrate an</w:t>
            </w:r>
            <w:r w:rsidR="007603AA" w:rsidRPr="002560B4">
              <w:rPr>
                <w:sz w:val="20"/>
                <w:szCs w:val="20"/>
              </w:rPr>
              <w:t xml:space="preserve"> ability to express thoughts and ideas about using correct scientifi</w:t>
            </w:r>
            <w:r w:rsidRPr="002560B4">
              <w:rPr>
                <w:sz w:val="20"/>
                <w:szCs w:val="20"/>
              </w:rPr>
              <w:t>c terminology and concepts,</w:t>
            </w:r>
            <w:r w:rsidR="007603AA" w:rsidRPr="002560B4">
              <w:rPr>
                <w:sz w:val="20"/>
                <w:szCs w:val="20"/>
              </w:rPr>
              <w:t xml:space="preserve"> to transfer math and language skills</w:t>
            </w:r>
            <w:r w:rsidRPr="002560B4">
              <w:rPr>
                <w:sz w:val="20"/>
                <w:szCs w:val="20"/>
              </w:rPr>
              <w:t xml:space="preserve"> to appropriate use in science, and to </w:t>
            </w:r>
            <w:r w:rsidR="007603AA" w:rsidRPr="002560B4">
              <w:rPr>
                <w:sz w:val="20"/>
                <w:szCs w:val="20"/>
              </w:rPr>
              <w:t>connect foundational knowledge to answer unfamiliar situations.</w:t>
            </w:r>
          </w:p>
        </w:tc>
      </w:tr>
      <w:tr w:rsidR="00406A96" w:rsidTr="002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Thinkers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 w:rsidP="00BD6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use thei</w:t>
            </w:r>
            <w:r w:rsidR="00DB45F6" w:rsidRPr="002560B4">
              <w:rPr>
                <w:sz w:val="20"/>
                <w:szCs w:val="20"/>
              </w:rPr>
              <w:t>r</w:t>
            </w:r>
            <w:r w:rsidR="00BD6F0B" w:rsidRPr="002560B4">
              <w:rPr>
                <w:sz w:val="20"/>
                <w:szCs w:val="20"/>
              </w:rPr>
              <w:t xml:space="preserve"> knowledge to provide plausible solutions to problems and create possible solutions,</w:t>
            </w:r>
            <w:r w:rsidR="00DB45F6" w:rsidRPr="002560B4">
              <w:rPr>
                <w:sz w:val="20"/>
                <w:szCs w:val="20"/>
              </w:rPr>
              <w:t xml:space="preserve"> to the process of</w:t>
            </w:r>
            <w:r w:rsidR="00BD6F0B" w:rsidRPr="002560B4">
              <w:rPr>
                <w:sz w:val="20"/>
                <w:szCs w:val="20"/>
              </w:rPr>
              <w:t xml:space="preserve"> p</w:t>
            </w:r>
            <w:r w:rsidR="00DB45F6" w:rsidRPr="002560B4">
              <w:rPr>
                <w:sz w:val="20"/>
                <w:szCs w:val="20"/>
              </w:rPr>
              <w:t>roblem solving/reasoning, and to</w:t>
            </w:r>
            <w:r w:rsidR="00F14BF5" w:rsidRPr="002560B4">
              <w:rPr>
                <w:sz w:val="20"/>
                <w:szCs w:val="20"/>
              </w:rPr>
              <w:t xml:space="preserve"> </w:t>
            </w:r>
            <w:r w:rsidR="00BD6F0B" w:rsidRPr="002560B4">
              <w:rPr>
                <w:sz w:val="20"/>
                <w:szCs w:val="20"/>
              </w:rPr>
              <w:t>making ethical decisions</w:t>
            </w:r>
            <w:r w:rsidR="00DB45F6" w:rsidRPr="002560B4">
              <w:rPr>
                <w:sz w:val="20"/>
                <w:szCs w:val="20"/>
              </w:rPr>
              <w:t>.</w:t>
            </w:r>
          </w:p>
        </w:tc>
      </w:tr>
      <w:tr w:rsidR="00406A96" w:rsidTr="002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Communicators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 w:rsidP="00BD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use</w:t>
            </w:r>
            <w:r w:rsidR="00BD6F0B" w:rsidRPr="002560B4">
              <w:rPr>
                <w:sz w:val="20"/>
                <w:szCs w:val="20"/>
              </w:rPr>
              <w:t xml:space="preserve"> various com</w:t>
            </w:r>
            <w:r w:rsidRPr="002560B4">
              <w:rPr>
                <w:sz w:val="20"/>
                <w:szCs w:val="20"/>
              </w:rPr>
              <w:t xml:space="preserve">munication modes appropriately: </w:t>
            </w:r>
            <w:r w:rsidR="00BD6F0B" w:rsidRPr="002560B4">
              <w:rPr>
                <w:sz w:val="20"/>
                <w:szCs w:val="20"/>
              </w:rPr>
              <w:t>s</w:t>
            </w:r>
            <w:r w:rsidR="00F14BF5" w:rsidRPr="002560B4">
              <w:rPr>
                <w:sz w:val="20"/>
                <w:szCs w:val="20"/>
              </w:rPr>
              <w:t>haring/communicating ideas/research through publication to further science</w:t>
            </w:r>
            <w:r w:rsidRPr="002560B4">
              <w:rPr>
                <w:sz w:val="20"/>
                <w:szCs w:val="20"/>
              </w:rPr>
              <w:t>,</w:t>
            </w:r>
            <w:r w:rsidR="00417F64" w:rsidRPr="002560B4">
              <w:rPr>
                <w:sz w:val="20"/>
                <w:szCs w:val="20"/>
              </w:rPr>
              <w:t xml:space="preserve"> </w:t>
            </w:r>
            <w:r w:rsidR="00BD6F0B" w:rsidRPr="002560B4">
              <w:rPr>
                <w:sz w:val="20"/>
                <w:szCs w:val="20"/>
              </w:rPr>
              <w:t>documenting sources correctly</w:t>
            </w:r>
            <w:r w:rsidRPr="002560B4">
              <w:rPr>
                <w:sz w:val="20"/>
                <w:szCs w:val="20"/>
              </w:rPr>
              <w:t>, and</w:t>
            </w:r>
            <w:r w:rsidR="00BD6F0B" w:rsidRPr="002560B4">
              <w:rPr>
                <w:sz w:val="20"/>
                <w:szCs w:val="20"/>
              </w:rPr>
              <w:t xml:space="preserve"> expressing ideas thoughtfully and effectively when collaborating and listening and considering ideas of others</w:t>
            </w:r>
          </w:p>
        </w:tc>
      </w:tr>
      <w:tr w:rsidR="00406A96" w:rsidTr="002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Principled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act</w:t>
            </w:r>
            <w:r w:rsidR="005041FC" w:rsidRPr="002560B4">
              <w:rPr>
                <w:sz w:val="20"/>
                <w:szCs w:val="20"/>
              </w:rPr>
              <w:t xml:space="preserve"> with honesty and integrity when researching, experi</w:t>
            </w:r>
            <w:r w:rsidRPr="002560B4">
              <w:rPr>
                <w:sz w:val="20"/>
                <w:szCs w:val="20"/>
              </w:rPr>
              <w:t>menting, and reporting findings. Students will take</w:t>
            </w:r>
            <w:r w:rsidR="005041FC" w:rsidRPr="002560B4">
              <w:rPr>
                <w:sz w:val="20"/>
                <w:szCs w:val="20"/>
              </w:rPr>
              <w:t xml:space="preserve"> responsibility for</w:t>
            </w:r>
            <w:r w:rsidRPr="002560B4">
              <w:rPr>
                <w:sz w:val="20"/>
                <w:szCs w:val="20"/>
              </w:rPr>
              <w:t xml:space="preserve"> their</w:t>
            </w:r>
            <w:r w:rsidR="005041FC" w:rsidRPr="002560B4">
              <w:rPr>
                <w:sz w:val="20"/>
                <w:szCs w:val="20"/>
              </w:rPr>
              <w:t xml:space="preserve"> own a</w:t>
            </w:r>
            <w:r w:rsidRPr="002560B4">
              <w:rPr>
                <w:sz w:val="20"/>
                <w:szCs w:val="20"/>
              </w:rPr>
              <w:t>ctions. Students will consider</w:t>
            </w:r>
            <w:r w:rsidR="005041FC" w:rsidRPr="002560B4">
              <w:rPr>
                <w:sz w:val="20"/>
                <w:szCs w:val="20"/>
              </w:rPr>
              <w:t xml:space="preserve"> ethics and morals in all scientific endeavors.</w:t>
            </w:r>
            <w:r w:rsidRPr="002560B4">
              <w:rPr>
                <w:sz w:val="20"/>
                <w:szCs w:val="20"/>
              </w:rPr>
              <w:t xml:space="preserve"> Students must also defend points of view ethically</w:t>
            </w:r>
          </w:p>
        </w:tc>
      </w:tr>
      <w:tr w:rsidR="00406A96" w:rsidTr="002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Open-minded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listen to and consider the views of others and consider</w:t>
            </w:r>
            <w:r w:rsidR="006F01EC" w:rsidRPr="002560B4">
              <w:rPr>
                <w:sz w:val="20"/>
                <w:szCs w:val="20"/>
              </w:rPr>
              <w:t xml:space="preserve"> a range of possibilit</w:t>
            </w:r>
            <w:r w:rsidRPr="002560B4">
              <w:rPr>
                <w:sz w:val="20"/>
                <w:szCs w:val="20"/>
              </w:rPr>
              <w:t>ies before making an assessment. Students should also exhibit an</w:t>
            </w:r>
            <w:r w:rsidR="006F01EC" w:rsidRPr="002560B4">
              <w:rPr>
                <w:sz w:val="20"/>
                <w:szCs w:val="20"/>
              </w:rPr>
              <w:t xml:space="preserve"> ability to create solutions that are unconventional.</w:t>
            </w:r>
          </w:p>
        </w:tc>
      </w:tr>
      <w:tr w:rsidR="00406A96" w:rsidTr="002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Caring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C1053D" w:rsidRPr="002560B4" w:rsidRDefault="003A6DE5" w:rsidP="00C10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consider how science can solve local/global problems or issues.</w:t>
            </w:r>
            <w:r w:rsidR="00C1053D" w:rsidRPr="002560B4">
              <w:rPr>
                <w:sz w:val="20"/>
                <w:szCs w:val="20"/>
              </w:rPr>
              <w:t xml:space="preserve"> </w:t>
            </w:r>
            <w:r w:rsidRPr="002560B4">
              <w:rPr>
                <w:sz w:val="20"/>
                <w:szCs w:val="20"/>
              </w:rPr>
              <w:t xml:space="preserve">Students should be </w:t>
            </w:r>
            <w:r w:rsidR="00C1053D" w:rsidRPr="002560B4">
              <w:rPr>
                <w:sz w:val="20"/>
                <w:szCs w:val="20"/>
              </w:rPr>
              <w:t>committed to practicing science</w:t>
            </w:r>
            <w:r w:rsidRPr="002560B4">
              <w:rPr>
                <w:sz w:val="20"/>
                <w:szCs w:val="20"/>
              </w:rPr>
              <w:t xml:space="preserve"> with morals and ethics in mind, respecting the concerns of others, cooperating with peers, and by fulfilling</w:t>
            </w:r>
            <w:r w:rsidR="00C1053D" w:rsidRPr="002560B4">
              <w:rPr>
                <w:sz w:val="20"/>
                <w:szCs w:val="20"/>
              </w:rPr>
              <w:t xml:space="preserve"> a valuable role in any collaborative effort.</w:t>
            </w:r>
          </w:p>
          <w:p w:rsidR="00F14BF5" w:rsidRPr="002560B4" w:rsidRDefault="00F14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6A96" w:rsidTr="002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Risk-takers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 w:rsidP="003A6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should embrace challenges and new ideas.</w:t>
            </w:r>
            <w:r w:rsidR="00C1053D" w:rsidRPr="002560B4">
              <w:rPr>
                <w:sz w:val="20"/>
                <w:szCs w:val="20"/>
              </w:rPr>
              <w:t xml:space="preserve"> </w:t>
            </w:r>
            <w:r w:rsidRPr="002560B4">
              <w:rPr>
                <w:sz w:val="20"/>
                <w:szCs w:val="20"/>
              </w:rPr>
              <w:t>Students will learn to use new strategies,</w:t>
            </w:r>
            <w:r w:rsidR="00C1053D" w:rsidRPr="002560B4">
              <w:rPr>
                <w:sz w:val="20"/>
                <w:szCs w:val="20"/>
              </w:rPr>
              <w:t xml:space="preserve"> not</w:t>
            </w:r>
            <w:r w:rsidRPr="002560B4">
              <w:rPr>
                <w:sz w:val="20"/>
                <w:szCs w:val="20"/>
              </w:rPr>
              <w:t xml:space="preserve"> being</w:t>
            </w:r>
            <w:r w:rsidR="00C1053D" w:rsidRPr="002560B4">
              <w:rPr>
                <w:sz w:val="20"/>
                <w:szCs w:val="20"/>
              </w:rPr>
              <w:t xml:space="preserve"> afraid to</w:t>
            </w:r>
            <w:r w:rsidRPr="002560B4">
              <w:rPr>
                <w:sz w:val="20"/>
                <w:szCs w:val="20"/>
              </w:rPr>
              <w:t xml:space="preserve"> try something new or different. Students must also be </w:t>
            </w:r>
            <w:r w:rsidR="00C1053D" w:rsidRPr="002560B4">
              <w:rPr>
                <w:sz w:val="20"/>
                <w:szCs w:val="20"/>
              </w:rPr>
              <w:t>unafraid to find unexpected conclusions.</w:t>
            </w:r>
          </w:p>
        </w:tc>
      </w:tr>
      <w:tr w:rsidR="00406A96" w:rsidTr="002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Balanced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should enjoy</w:t>
            </w:r>
            <w:r w:rsidR="00F42AEE" w:rsidRPr="002560B4">
              <w:rPr>
                <w:sz w:val="20"/>
                <w:szCs w:val="20"/>
              </w:rPr>
              <w:t xml:space="preserve"> a variety of</w:t>
            </w:r>
            <w:r w:rsidRPr="002560B4">
              <w:rPr>
                <w:sz w:val="20"/>
                <w:szCs w:val="20"/>
              </w:rPr>
              <w:t xml:space="preserve"> activities including practical work</w:t>
            </w:r>
            <w:r w:rsidR="00F42AEE" w:rsidRPr="002560B4">
              <w:rPr>
                <w:sz w:val="20"/>
                <w:szCs w:val="20"/>
              </w:rPr>
              <w:t xml:space="preserve">, </w:t>
            </w:r>
            <w:r w:rsidRPr="002560B4">
              <w:rPr>
                <w:sz w:val="20"/>
                <w:szCs w:val="20"/>
              </w:rPr>
              <w:t>experiments, and modeling. Students must learn to manage time well; organize</w:t>
            </w:r>
            <w:r w:rsidR="00F42AEE" w:rsidRPr="002560B4">
              <w:rPr>
                <w:sz w:val="20"/>
                <w:szCs w:val="20"/>
              </w:rPr>
              <w:t xml:space="preserve"> thoughts</w:t>
            </w:r>
            <w:r w:rsidRPr="002560B4">
              <w:rPr>
                <w:sz w:val="20"/>
                <w:szCs w:val="20"/>
              </w:rPr>
              <w:t>, and plan</w:t>
            </w:r>
            <w:r w:rsidR="00F42AEE" w:rsidRPr="002560B4">
              <w:rPr>
                <w:sz w:val="20"/>
                <w:szCs w:val="20"/>
              </w:rPr>
              <w:t xml:space="preserve"> before beginning a task. </w:t>
            </w:r>
          </w:p>
        </w:tc>
      </w:tr>
      <w:tr w:rsidR="00406A96" w:rsidTr="002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2560B4" w:rsidRDefault="00406A96">
            <w:pPr>
              <w:rPr>
                <w:szCs w:val="24"/>
              </w:rPr>
            </w:pPr>
            <w:r w:rsidRPr="002560B4">
              <w:rPr>
                <w:szCs w:val="24"/>
              </w:rPr>
              <w:t>Reflective</w:t>
            </w:r>
          </w:p>
          <w:p w:rsidR="00406A96" w:rsidRPr="002560B4" w:rsidRDefault="00406A96">
            <w:pPr>
              <w:rPr>
                <w:szCs w:val="24"/>
              </w:rPr>
            </w:pPr>
          </w:p>
          <w:p w:rsidR="00406A96" w:rsidRPr="002560B4" w:rsidRDefault="00406A96">
            <w:pPr>
              <w:rPr>
                <w:szCs w:val="24"/>
              </w:rPr>
            </w:pPr>
          </w:p>
        </w:tc>
        <w:tc>
          <w:tcPr>
            <w:tcW w:w="3910" w:type="pct"/>
          </w:tcPr>
          <w:p w:rsidR="00406A96" w:rsidRPr="002560B4" w:rsidRDefault="003A6DE5" w:rsidP="00C4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60B4">
              <w:rPr>
                <w:sz w:val="20"/>
                <w:szCs w:val="20"/>
              </w:rPr>
              <w:t>Students will c</w:t>
            </w:r>
            <w:r w:rsidR="00F42AEE" w:rsidRPr="002560B4">
              <w:rPr>
                <w:sz w:val="20"/>
                <w:szCs w:val="20"/>
              </w:rPr>
              <w:t>onsider how learning</w:t>
            </w:r>
            <w:r w:rsidRPr="002560B4">
              <w:rPr>
                <w:sz w:val="20"/>
                <w:szCs w:val="20"/>
              </w:rPr>
              <w:t xml:space="preserve"> experiences have impacted their development. In their science curriculum, they will evaluate</w:t>
            </w:r>
            <w:r w:rsidR="00F42AEE" w:rsidRPr="002560B4">
              <w:rPr>
                <w:sz w:val="20"/>
                <w:szCs w:val="20"/>
              </w:rPr>
              <w:t xml:space="preserve"> method</w:t>
            </w:r>
            <w:r w:rsidRPr="002560B4">
              <w:rPr>
                <w:sz w:val="20"/>
                <w:szCs w:val="20"/>
              </w:rPr>
              <w:t>s, processes, and contributions, considerin</w:t>
            </w:r>
            <w:r w:rsidR="002560B4">
              <w:rPr>
                <w:sz w:val="20"/>
                <w:szCs w:val="20"/>
              </w:rPr>
              <w:t>g what worked and what did not.</w:t>
            </w:r>
            <w:r w:rsidRPr="002560B4">
              <w:rPr>
                <w:sz w:val="20"/>
                <w:szCs w:val="20"/>
              </w:rPr>
              <w:t xml:space="preserve"> Students should also identify</w:t>
            </w:r>
            <w:r w:rsidR="00F42AEE" w:rsidRPr="002560B4">
              <w:rPr>
                <w:sz w:val="20"/>
                <w:szCs w:val="20"/>
              </w:rPr>
              <w:t xml:space="preserve"> a plan for growth.</w:t>
            </w:r>
          </w:p>
        </w:tc>
      </w:tr>
    </w:tbl>
    <w:p w:rsidR="00406A96" w:rsidRDefault="00406A96"/>
    <w:sectPr w:rsidR="0040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6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312CB"/>
    <w:rsid w:val="0003609E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903EF"/>
    <w:rsid w:val="00097DBB"/>
    <w:rsid w:val="000A1054"/>
    <w:rsid w:val="000A46D0"/>
    <w:rsid w:val="000A6224"/>
    <w:rsid w:val="000C7A97"/>
    <w:rsid w:val="000D3915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3018F"/>
    <w:rsid w:val="00134A93"/>
    <w:rsid w:val="00135666"/>
    <w:rsid w:val="00137A9F"/>
    <w:rsid w:val="00142F62"/>
    <w:rsid w:val="00143810"/>
    <w:rsid w:val="00150494"/>
    <w:rsid w:val="00150E4F"/>
    <w:rsid w:val="00153418"/>
    <w:rsid w:val="0015686A"/>
    <w:rsid w:val="0017539D"/>
    <w:rsid w:val="001810D2"/>
    <w:rsid w:val="00181D39"/>
    <w:rsid w:val="00182EF8"/>
    <w:rsid w:val="001850CF"/>
    <w:rsid w:val="001863E4"/>
    <w:rsid w:val="00195084"/>
    <w:rsid w:val="001A7F39"/>
    <w:rsid w:val="001B0B33"/>
    <w:rsid w:val="001B5924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3463E"/>
    <w:rsid w:val="00236177"/>
    <w:rsid w:val="00242038"/>
    <w:rsid w:val="0025393E"/>
    <w:rsid w:val="002560B4"/>
    <w:rsid w:val="00257BB0"/>
    <w:rsid w:val="0026050E"/>
    <w:rsid w:val="0026090F"/>
    <w:rsid w:val="002637F2"/>
    <w:rsid w:val="00265C78"/>
    <w:rsid w:val="00281897"/>
    <w:rsid w:val="00284FD7"/>
    <w:rsid w:val="00296115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10622"/>
    <w:rsid w:val="00315DE5"/>
    <w:rsid w:val="00321BA7"/>
    <w:rsid w:val="0032375E"/>
    <w:rsid w:val="0032500E"/>
    <w:rsid w:val="003301A8"/>
    <w:rsid w:val="003303BA"/>
    <w:rsid w:val="00331F77"/>
    <w:rsid w:val="00332E11"/>
    <w:rsid w:val="0034117F"/>
    <w:rsid w:val="00347105"/>
    <w:rsid w:val="00347AE9"/>
    <w:rsid w:val="00350C48"/>
    <w:rsid w:val="00354DC3"/>
    <w:rsid w:val="0036611F"/>
    <w:rsid w:val="00367F96"/>
    <w:rsid w:val="00383034"/>
    <w:rsid w:val="00383BDA"/>
    <w:rsid w:val="00394A16"/>
    <w:rsid w:val="00396B73"/>
    <w:rsid w:val="003A69A3"/>
    <w:rsid w:val="003A6DE5"/>
    <w:rsid w:val="003B2377"/>
    <w:rsid w:val="003B26AB"/>
    <w:rsid w:val="003B3BA2"/>
    <w:rsid w:val="003C0C0B"/>
    <w:rsid w:val="003C3636"/>
    <w:rsid w:val="003C6AAC"/>
    <w:rsid w:val="003D43CC"/>
    <w:rsid w:val="003E4281"/>
    <w:rsid w:val="003E4461"/>
    <w:rsid w:val="003E5132"/>
    <w:rsid w:val="003F47F1"/>
    <w:rsid w:val="003F7D7D"/>
    <w:rsid w:val="00405760"/>
    <w:rsid w:val="00406A96"/>
    <w:rsid w:val="00417F64"/>
    <w:rsid w:val="00424A8C"/>
    <w:rsid w:val="00427102"/>
    <w:rsid w:val="004275A9"/>
    <w:rsid w:val="0043330D"/>
    <w:rsid w:val="00435D18"/>
    <w:rsid w:val="00442E8D"/>
    <w:rsid w:val="004452EA"/>
    <w:rsid w:val="0046748A"/>
    <w:rsid w:val="004745F3"/>
    <w:rsid w:val="00487A0F"/>
    <w:rsid w:val="00490659"/>
    <w:rsid w:val="004B0DFF"/>
    <w:rsid w:val="004B78FA"/>
    <w:rsid w:val="004B7B34"/>
    <w:rsid w:val="004C7C0C"/>
    <w:rsid w:val="004D1D99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041FC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6FEF"/>
    <w:rsid w:val="00551658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344DD"/>
    <w:rsid w:val="0064028B"/>
    <w:rsid w:val="00650C3F"/>
    <w:rsid w:val="00656069"/>
    <w:rsid w:val="00676684"/>
    <w:rsid w:val="0068216A"/>
    <w:rsid w:val="006853A0"/>
    <w:rsid w:val="00687B63"/>
    <w:rsid w:val="00691C2F"/>
    <w:rsid w:val="006927A8"/>
    <w:rsid w:val="00693D97"/>
    <w:rsid w:val="006A3D10"/>
    <w:rsid w:val="006A7226"/>
    <w:rsid w:val="006B2B1F"/>
    <w:rsid w:val="006B39D6"/>
    <w:rsid w:val="006C3E70"/>
    <w:rsid w:val="006C75C9"/>
    <w:rsid w:val="006D02F3"/>
    <w:rsid w:val="006E0C4D"/>
    <w:rsid w:val="006E7EE7"/>
    <w:rsid w:val="006F001F"/>
    <w:rsid w:val="006F01EC"/>
    <w:rsid w:val="00704522"/>
    <w:rsid w:val="00706040"/>
    <w:rsid w:val="007062D3"/>
    <w:rsid w:val="00707A83"/>
    <w:rsid w:val="00727AE4"/>
    <w:rsid w:val="00727D39"/>
    <w:rsid w:val="007359E9"/>
    <w:rsid w:val="00737528"/>
    <w:rsid w:val="00750515"/>
    <w:rsid w:val="007603AA"/>
    <w:rsid w:val="0076269A"/>
    <w:rsid w:val="00771591"/>
    <w:rsid w:val="0077413A"/>
    <w:rsid w:val="00787374"/>
    <w:rsid w:val="007945A1"/>
    <w:rsid w:val="007A1537"/>
    <w:rsid w:val="007A236D"/>
    <w:rsid w:val="007A50F4"/>
    <w:rsid w:val="007B038D"/>
    <w:rsid w:val="007B25CA"/>
    <w:rsid w:val="007B7784"/>
    <w:rsid w:val="007C0313"/>
    <w:rsid w:val="007C101F"/>
    <w:rsid w:val="007C5938"/>
    <w:rsid w:val="007F38A1"/>
    <w:rsid w:val="007F4F3F"/>
    <w:rsid w:val="007F561B"/>
    <w:rsid w:val="007F690E"/>
    <w:rsid w:val="0082786F"/>
    <w:rsid w:val="00833B72"/>
    <w:rsid w:val="0083464E"/>
    <w:rsid w:val="008402C4"/>
    <w:rsid w:val="008403BF"/>
    <w:rsid w:val="00841A5D"/>
    <w:rsid w:val="00845760"/>
    <w:rsid w:val="00847AE0"/>
    <w:rsid w:val="008519F0"/>
    <w:rsid w:val="008568C2"/>
    <w:rsid w:val="00860C2F"/>
    <w:rsid w:val="00862C85"/>
    <w:rsid w:val="00865E6E"/>
    <w:rsid w:val="00870E6B"/>
    <w:rsid w:val="00875ED7"/>
    <w:rsid w:val="00880D37"/>
    <w:rsid w:val="00881DC4"/>
    <w:rsid w:val="008845D4"/>
    <w:rsid w:val="00885026"/>
    <w:rsid w:val="008A463F"/>
    <w:rsid w:val="008A48F0"/>
    <w:rsid w:val="008B053F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53F3"/>
    <w:rsid w:val="008F7A30"/>
    <w:rsid w:val="009029B3"/>
    <w:rsid w:val="009066DF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EA3"/>
    <w:rsid w:val="009A3F5F"/>
    <w:rsid w:val="009A61BB"/>
    <w:rsid w:val="009B2A48"/>
    <w:rsid w:val="009B5129"/>
    <w:rsid w:val="009C08C3"/>
    <w:rsid w:val="009C3F2B"/>
    <w:rsid w:val="009D1F82"/>
    <w:rsid w:val="009D65D8"/>
    <w:rsid w:val="009D7731"/>
    <w:rsid w:val="009D7F77"/>
    <w:rsid w:val="009E03DE"/>
    <w:rsid w:val="009E0ACB"/>
    <w:rsid w:val="009F32A2"/>
    <w:rsid w:val="00A012E4"/>
    <w:rsid w:val="00A045CB"/>
    <w:rsid w:val="00A05D78"/>
    <w:rsid w:val="00A07AE3"/>
    <w:rsid w:val="00A12B53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74351"/>
    <w:rsid w:val="00A75F59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56A3"/>
    <w:rsid w:val="00AB6E24"/>
    <w:rsid w:val="00AB70CA"/>
    <w:rsid w:val="00AB72E3"/>
    <w:rsid w:val="00AC28DD"/>
    <w:rsid w:val="00AD241D"/>
    <w:rsid w:val="00AE1CED"/>
    <w:rsid w:val="00AE54CC"/>
    <w:rsid w:val="00AE5FB4"/>
    <w:rsid w:val="00AE65FE"/>
    <w:rsid w:val="00AF3345"/>
    <w:rsid w:val="00AF3D9E"/>
    <w:rsid w:val="00AF4716"/>
    <w:rsid w:val="00AF78F7"/>
    <w:rsid w:val="00B011BE"/>
    <w:rsid w:val="00B073EA"/>
    <w:rsid w:val="00B11284"/>
    <w:rsid w:val="00B119DC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A95"/>
    <w:rsid w:val="00B77C47"/>
    <w:rsid w:val="00B77D7C"/>
    <w:rsid w:val="00B81468"/>
    <w:rsid w:val="00B86371"/>
    <w:rsid w:val="00B86C34"/>
    <w:rsid w:val="00B918BF"/>
    <w:rsid w:val="00B94356"/>
    <w:rsid w:val="00B94630"/>
    <w:rsid w:val="00BA5DD5"/>
    <w:rsid w:val="00BB1F2D"/>
    <w:rsid w:val="00BB6C22"/>
    <w:rsid w:val="00BC5E97"/>
    <w:rsid w:val="00BC66E4"/>
    <w:rsid w:val="00BD6F0B"/>
    <w:rsid w:val="00BE20EA"/>
    <w:rsid w:val="00BE3F14"/>
    <w:rsid w:val="00BE5F09"/>
    <w:rsid w:val="00BE73B2"/>
    <w:rsid w:val="00BF0097"/>
    <w:rsid w:val="00C03B4A"/>
    <w:rsid w:val="00C1053D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2E81"/>
    <w:rsid w:val="00C43E8F"/>
    <w:rsid w:val="00C50837"/>
    <w:rsid w:val="00C50875"/>
    <w:rsid w:val="00C52DCF"/>
    <w:rsid w:val="00C5385D"/>
    <w:rsid w:val="00C62AA6"/>
    <w:rsid w:val="00C63325"/>
    <w:rsid w:val="00C66CBB"/>
    <w:rsid w:val="00C7187E"/>
    <w:rsid w:val="00C803E6"/>
    <w:rsid w:val="00C816FF"/>
    <w:rsid w:val="00C85AF8"/>
    <w:rsid w:val="00C92A44"/>
    <w:rsid w:val="00C938A0"/>
    <w:rsid w:val="00CA4FDE"/>
    <w:rsid w:val="00CB275C"/>
    <w:rsid w:val="00CB7F8C"/>
    <w:rsid w:val="00CC38B9"/>
    <w:rsid w:val="00CC4EC7"/>
    <w:rsid w:val="00CC51E6"/>
    <w:rsid w:val="00CC74E5"/>
    <w:rsid w:val="00CD6D9E"/>
    <w:rsid w:val="00CF0C6D"/>
    <w:rsid w:val="00CF1BCB"/>
    <w:rsid w:val="00CF1F8D"/>
    <w:rsid w:val="00CF7E7F"/>
    <w:rsid w:val="00D01F82"/>
    <w:rsid w:val="00D02795"/>
    <w:rsid w:val="00D0448A"/>
    <w:rsid w:val="00D179EB"/>
    <w:rsid w:val="00D17E64"/>
    <w:rsid w:val="00D202AB"/>
    <w:rsid w:val="00D225DD"/>
    <w:rsid w:val="00D2289A"/>
    <w:rsid w:val="00D33AE6"/>
    <w:rsid w:val="00D3512F"/>
    <w:rsid w:val="00D47DD9"/>
    <w:rsid w:val="00D635D7"/>
    <w:rsid w:val="00D6614E"/>
    <w:rsid w:val="00D7701B"/>
    <w:rsid w:val="00D82902"/>
    <w:rsid w:val="00D847AF"/>
    <w:rsid w:val="00D95D39"/>
    <w:rsid w:val="00DA7E7C"/>
    <w:rsid w:val="00DB2430"/>
    <w:rsid w:val="00DB45F6"/>
    <w:rsid w:val="00DB59EF"/>
    <w:rsid w:val="00DB5E50"/>
    <w:rsid w:val="00DB77D7"/>
    <w:rsid w:val="00DC0D23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11D0"/>
    <w:rsid w:val="00ED4305"/>
    <w:rsid w:val="00ED559E"/>
    <w:rsid w:val="00ED698A"/>
    <w:rsid w:val="00EF62B0"/>
    <w:rsid w:val="00EF765C"/>
    <w:rsid w:val="00F009CE"/>
    <w:rsid w:val="00F02A1E"/>
    <w:rsid w:val="00F02EFA"/>
    <w:rsid w:val="00F04545"/>
    <w:rsid w:val="00F106D0"/>
    <w:rsid w:val="00F13220"/>
    <w:rsid w:val="00F14BF5"/>
    <w:rsid w:val="00F15996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2AEE"/>
    <w:rsid w:val="00F433ED"/>
    <w:rsid w:val="00F5142C"/>
    <w:rsid w:val="00F53CE9"/>
    <w:rsid w:val="00F614B3"/>
    <w:rsid w:val="00F615EE"/>
    <w:rsid w:val="00F61A26"/>
    <w:rsid w:val="00F721E0"/>
    <w:rsid w:val="00F75F0F"/>
    <w:rsid w:val="00F833D2"/>
    <w:rsid w:val="00F90DC0"/>
    <w:rsid w:val="00F93496"/>
    <w:rsid w:val="00FA4842"/>
    <w:rsid w:val="00FB0294"/>
    <w:rsid w:val="00FB1178"/>
    <w:rsid w:val="00FC0D2A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560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560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2011-12-05T19:37:00Z</cp:lastPrinted>
  <dcterms:created xsi:type="dcterms:W3CDTF">2011-12-05T02:11:00Z</dcterms:created>
  <dcterms:modified xsi:type="dcterms:W3CDTF">2011-12-05T19:37:00Z</dcterms:modified>
</cp:coreProperties>
</file>