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0C" w:rsidRDefault="004B7369" w:rsidP="004B7369">
      <w:pPr>
        <w:jc w:val="center"/>
        <w:rPr>
          <w:b/>
        </w:rPr>
      </w:pPr>
      <w:r>
        <w:rPr>
          <w:b/>
        </w:rPr>
        <w:t>Senior IB History Summer Enrichment Extra Credit Opportunity</w:t>
      </w:r>
    </w:p>
    <w:p w:rsidR="004B7369" w:rsidRDefault="004B7369" w:rsidP="004B7369">
      <w:pPr>
        <w:rPr>
          <w:b/>
        </w:rPr>
      </w:pPr>
    </w:p>
    <w:p w:rsidR="005C15B4" w:rsidRDefault="004B7369" w:rsidP="005C15B4">
      <w:pPr>
        <w:ind w:firstLine="720"/>
      </w:pPr>
      <w:r>
        <w:t xml:space="preserve">This assignment is designed </w:t>
      </w:r>
      <w:r w:rsidR="005C15B4">
        <w:t>to give students a greater understanding of Apartheid and South Africa, which is important to our Paper 1 Topic: Rights and Protest. This enrichment activity should give students an in depth look into Apartheid South Africa.</w:t>
      </w:r>
    </w:p>
    <w:p w:rsidR="005C15B4" w:rsidRDefault="005C15B4" w:rsidP="005C15B4"/>
    <w:p w:rsidR="005C15B4" w:rsidRDefault="005C15B4" w:rsidP="005C15B4">
      <w:r>
        <w:t>Students will select one of the two books below:</w:t>
      </w:r>
    </w:p>
    <w:p w:rsidR="005C15B4" w:rsidRDefault="005C15B4" w:rsidP="005C15B4">
      <w:pPr>
        <w:rPr>
          <w:i/>
        </w:rPr>
      </w:pPr>
    </w:p>
    <w:p w:rsidR="005C15B4" w:rsidRDefault="005C15B4" w:rsidP="005C15B4">
      <w:pPr>
        <w:pStyle w:val="ListParagraph"/>
        <w:numPr>
          <w:ilvl w:val="0"/>
          <w:numId w:val="1"/>
        </w:numPr>
      </w:pPr>
      <w:r w:rsidRPr="005C15B4">
        <w:rPr>
          <w:i/>
        </w:rPr>
        <w:t>Kaffir Boy: An Autobiography-The True Story of a Black Youth's Coming of Age in Apartheid South Africa</w:t>
      </w:r>
      <w:r>
        <w:t xml:space="preserve"> by Mark </w:t>
      </w:r>
      <w:proofErr w:type="spellStart"/>
      <w:r>
        <w:t>Mathabane</w:t>
      </w:r>
      <w:proofErr w:type="spellEnd"/>
    </w:p>
    <w:p w:rsidR="005C15B4" w:rsidRDefault="005C15B4" w:rsidP="005C15B4">
      <w:pPr>
        <w:rPr>
          <w:i/>
        </w:rPr>
      </w:pPr>
    </w:p>
    <w:p w:rsidR="005C15B4" w:rsidRDefault="005C15B4" w:rsidP="005C15B4">
      <w:pPr>
        <w:pStyle w:val="ListParagraph"/>
        <w:numPr>
          <w:ilvl w:val="0"/>
          <w:numId w:val="1"/>
        </w:numPr>
      </w:pPr>
      <w:r w:rsidRPr="005C15B4">
        <w:rPr>
          <w:i/>
        </w:rPr>
        <w:t xml:space="preserve">Long Walk to Freedom: The Autobiography of Nelson Mandela </w:t>
      </w:r>
      <w:r>
        <w:t>by Nelson Mandela</w:t>
      </w:r>
    </w:p>
    <w:p w:rsidR="005C15B4" w:rsidRDefault="005C15B4" w:rsidP="005C15B4">
      <w:pPr>
        <w:pStyle w:val="ListParagraph"/>
      </w:pPr>
    </w:p>
    <w:p w:rsidR="005C15B4" w:rsidRPr="005C15B4" w:rsidRDefault="005C15B4" w:rsidP="005C15B4">
      <w:r w:rsidRPr="005C15B4">
        <w:rPr>
          <w:i/>
        </w:rPr>
        <w:t>Long Walk to Freedom</w:t>
      </w:r>
      <w:r>
        <w:rPr>
          <w:i/>
        </w:rPr>
        <w:t xml:space="preserve"> </w:t>
      </w:r>
      <w:r>
        <w:t>is available through the Henrico County</w:t>
      </w:r>
      <w:r w:rsidR="00611942">
        <w:t xml:space="preserve"> public</w:t>
      </w:r>
      <w:r>
        <w:t xml:space="preserve"> library system. </w:t>
      </w:r>
      <w:r>
        <w:rPr>
          <w:i/>
        </w:rPr>
        <w:t>Kaffir Boy</w:t>
      </w:r>
      <w:r>
        <w:t xml:space="preserve"> would have to be purchased. </w:t>
      </w:r>
    </w:p>
    <w:p w:rsidR="005C15B4" w:rsidRDefault="005C15B4" w:rsidP="005C15B4"/>
    <w:p w:rsidR="005C15B4" w:rsidRDefault="005C15B4" w:rsidP="005C15B4">
      <w:r>
        <w:t>Students are to read one of the selections in its entirety. Following reading the book, students are to write a book report on their selection.</w:t>
      </w:r>
    </w:p>
    <w:p w:rsidR="005C15B4" w:rsidRDefault="005C15B4" w:rsidP="005C15B4"/>
    <w:p w:rsidR="005C15B4" w:rsidRPr="005C15B4" w:rsidRDefault="005C15B4" w:rsidP="005C15B4">
      <w:pPr>
        <w:rPr>
          <w:b/>
        </w:rPr>
      </w:pPr>
      <w:r w:rsidRPr="005C15B4">
        <w:rPr>
          <w:b/>
        </w:rPr>
        <w:t>The Rubric for the autobiography is as follows:</w:t>
      </w:r>
    </w:p>
    <w:p w:rsidR="005C15B4" w:rsidRDefault="0031670C" w:rsidP="005C15B4">
      <w:r>
        <w:t>Is 3-6</w:t>
      </w:r>
      <w:r w:rsidR="005C15B4">
        <w:t xml:space="preserve"> Pages in length (double spaced)</w:t>
      </w:r>
      <w:r w:rsidR="005C15B4">
        <w:br/>
        <w:t>Part of the book report is dedicated to summarizing the book (no more than half of report)</w:t>
      </w:r>
      <w:r>
        <w:t xml:space="preserve"> – 30% of grade</w:t>
      </w:r>
    </w:p>
    <w:p w:rsidR="005C15B4" w:rsidRDefault="005C15B4" w:rsidP="005C15B4">
      <w:r>
        <w:t>Part of the book report is a reflection on your favorite section of the book – should include quotes in either MLA or Chicago style. You should reflect on why you selected this portion and what it meant to you.</w:t>
      </w:r>
      <w:r w:rsidR="0031670C">
        <w:t xml:space="preserve"> -- 35% of grade</w:t>
      </w:r>
    </w:p>
    <w:p w:rsidR="005C15B4" w:rsidRDefault="005C15B4" w:rsidP="005C15B4">
      <w:r>
        <w:t xml:space="preserve">Final part of the book report </w:t>
      </w:r>
      <w:r w:rsidR="00611942">
        <w:t>should answer the following question: After reading this book, what are you biggest takeaways about South African Apartheid</w:t>
      </w:r>
      <w:r w:rsidR="0031670C">
        <w:t xml:space="preserve"> – 35% of grade</w:t>
      </w:r>
    </w:p>
    <w:p w:rsidR="00611942" w:rsidRDefault="00611942" w:rsidP="005C15B4"/>
    <w:p w:rsidR="00611942" w:rsidRDefault="00611942" w:rsidP="005C15B4">
      <w:pPr>
        <w:rPr>
          <w:b/>
        </w:rPr>
      </w:pPr>
      <w:r>
        <w:rPr>
          <w:b/>
        </w:rPr>
        <w:t>Completion of this assignment will earn you up to 25 extra credit test points that can be used anytime during the first semester of the 2018-2019 school year. The points may be divided up in whatever manner helps the student the most. If all 25 points are not used up in the first semester on tests (the student is doing so well they can’t use them) then a conversion to a HW grade or Quiz grade may be considered on a case by case basis.</w:t>
      </w:r>
    </w:p>
    <w:p w:rsidR="00941403" w:rsidRDefault="00941403" w:rsidP="005C15B4">
      <w:pPr>
        <w:rPr>
          <w:b/>
        </w:rPr>
      </w:pPr>
    </w:p>
    <w:p w:rsidR="00941403" w:rsidRPr="00611942" w:rsidRDefault="0031670C" w:rsidP="005C15B4">
      <w:pPr>
        <w:rPr>
          <w:b/>
        </w:rPr>
      </w:pPr>
      <w:r>
        <w:rPr>
          <w:b/>
        </w:rPr>
        <w:t>Due Date 9/6</w:t>
      </w:r>
      <w:r w:rsidR="00941403">
        <w:rPr>
          <w:b/>
        </w:rPr>
        <w:t>/201</w:t>
      </w:r>
      <w:r>
        <w:rPr>
          <w:b/>
        </w:rPr>
        <w:t>9</w:t>
      </w:r>
      <w:bookmarkStart w:id="0" w:name="_GoBack"/>
      <w:bookmarkEnd w:id="0"/>
      <w:r w:rsidR="00941403">
        <w:rPr>
          <w:b/>
        </w:rPr>
        <w:t xml:space="preserve"> by 4pm (Friday)</w:t>
      </w:r>
    </w:p>
    <w:sectPr w:rsidR="00941403" w:rsidRPr="0061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120D6"/>
    <w:multiLevelType w:val="hybridMultilevel"/>
    <w:tmpl w:val="85184D0A"/>
    <w:lvl w:ilvl="0" w:tplc="B5A881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69"/>
    <w:rsid w:val="0031670C"/>
    <w:rsid w:val="00416B37"/>
    <w:rsid w:val="004B7369"/>
    <w:rsid w:val="005C15B4"/>
    <w:rsid w:val="00611942"/>
    <w:rsid w:val="0078480C"/>
    <w:rsid w:val="00941403"/>
    <w:rsid w:val="00C8751D"/>
    <w:rsid w:val="00ED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096F"/>
  <w15:chartTrackingRefBased/>
  <w15:docId w15:val="{7089860D-07ED-437B-B9F6-9EABBAE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4061">
      <w:bodyDiv w:val="1"/>
      <w:marLeft w:val="0"/>
      <w:marRight w:val="0"/>
      <w:marTop w:val="0"/>
      <w:marBottom w:val="0"/>
      <w:divBdr>
        <w:top w:val="none" w:sz="0" w:space="0" w:color="auto"/>
        <w:left w:val="none" w:sz="0" w:space="0" w:color="auto"/>
        <w:bottom w:val="none" w:sz="0" w:space="0" w:color="auto"/>
        <w:right w:val="none" w:sz="0" w:space="0" w:color="auto"/>
      </w:divBdr>
    </w:div>
    <w:div w:id="14631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 Gauthier (jggauthier)</dc:creator>
  <cp:keywords/>
  <dc:description/>
  <cp:lastModifiedBy>Jesse G. Gauthier (jggauthier)</cp:lastModifiedBy>
  <cp:revision>2</cp:revision>
  <dcterms:created xsi:type="dcterms:W3CDTF">2019-05-28T13:27:00Z</dcterms:created>
  <dcterms:modified xsi:type="dcterms:W3CDTF">2019-05-28T13:27:00Z</dcterms:modified>
</cp:coreProperties>
</file>