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78FA" w14:textId="2F3FD81E" w:rsidR="00955081" w:rsidRPr="001A703F" w:rsidRDefault="00EB6861" w:rsidP="001A703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A703F">
        <w:rPr>
          <w:rFonts w:asciiTheme="minorHAnsi" w:hAnsiTheme="minorHAnsi"/>
          <w:b/>
          <w:sz w:val="32"/>
          <w:szCs w:val="32"/>
          <w:u w:val="single"/>
        </w:rPr>
        <w:t>DP</w:t>
      </w:r>
      <w:r w:rsidR="00347408" w:rsidRPr="001A703F">
        <w:rPr>
          <w:rFonts w:asciiTheme="minorHAnsi" w:hAnsiTheme="minorHAnsi"/>
          <w:b/>
          <w:sz w:val="32"/>
          <w:szCs w:val="32"/>
          <w:u w:val="single"/>
        </w:rPr>
        <w:t>-11</w:t>
      </w:r>
      <w:r w:rsidR="00122C59" w:rsidRPr="001A703F">
        <w:rPr>
          <w:rFonts w:asciiTheme="minorHAnsi" w:hAnsiTheme="minorHAnsi"/>
          <w:b/>
          <w:sz w:val="32"/>
          <w:szCs w:val="32"/>
          <w:u w:val="single"/>
        </w:rPr>
        <w:t xml:space="preserve"> C</w:t>
      </w:r>
      <w:r w:rsidR="00955081" w:rsidRPr="001A703F">
        <w:rPr>
          <w:rFonts w:asciiTheme="minorHAnsi" w:hAnsiTheme="minorHAnsi"/>
          <w:b/>
          <w:sz w:val="32"/>
          <w:szCs w:val="32"/>
          <w:u w:val="single"/>
        </w:rPr>
        <w:t>hemistry</w:t>
      </w:r>
      <w:r w:rsidR="00122C59" w:rsidRPr="001A703F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93449F" w:rsidRPr="001A703F">
        <w:rPr>
          <w:rFonts w:asciiTheme="minorHAnsi" w:hAnsiTheme="minorHAnsi"/>
          <w:b/>
          <w:sz w:val="32"/>
          <w:szCs w:val="32"/>
          <w:u w:val="single"/>
        </w:rPr>
        <w:t>Summer Review Packet</w:t>
      </w:r>
    </w:p>
    <w:p w14:paraId="0384092F" w14:textId="67C56215" w:rsidR="00246DDA" w:rsidRDefault="00347408" w:rsidP="00246DDA">
      <w:pPr>
        <w:tabs>
          <w:tab w:val="left" w:pos="4100"/>
          <w:tab w:val="center" w:pos="540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Dr. Brock</w:t>
      </w:r>
      <w:r w:rsidR="001A703F">
        <w:rPr>
          <w:rFonts w:asciiTheme="minorHAnsi" w:hAnsiTheme="minorHAnsi"/>
          <w:b/>
          <w:sz w:val="24"/>
          <w:szCs w:val="24"/>
        </w:rPr>
        <w:t xml:space="preserve"> – </w:t>
      </w:r>
      <w:hyperlink r:id="rId8" w:history="1">
        <w:r w:rsidR="001A703F" w:rsidRPr="00004B06">
          <w:rPr>
            <w:rStyle w:val="Hyperlink"/>
            <w:rFonts w:asciiTheme="minorHAnsi" w:hAnsiTheme="minorHAnsi"/>
            <w:b/>
            <w:sz w:val="24"/>
            <w:szCs w:val="24"/>
          </w:rPr>
          <w:t>kabrock@henrico.k12.va.us</w:t>
        </w:r>
      </w:hyperlink>
    </w:p>
    <w:p w14:paraId="3C2FC6FA" w14:textId="3D95A4F6" w:rsidR="00246DDA" w:rsidRPr="001A703F" w:rsidRDefault="00F962E0" w:rsidP="00960A38">
      <w:pPr>
        <w:tabs>
          <w:tab w:val="left" w:pos="520"/>
          <w:tab w:val="left" w:pos="4100"/>
          <w:tab w:val="center" w:pos="540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962E0">
        <w:rPr>
          <w:rFonts w:asciiTheme="minorHAnsi" w:hAnsiTheme="minorHAnsi"/>
          <w:b/>
          <w:sz w:val="24"/>
          <w:szCs w:val="24"/>
        </w:rPr>
        <w:tab/>
      </w:r>
      <w:r w:rsidRPr="00F962E0">
        <w:rPr>
          <w:rFonts w:asciiTheme="minorHAnsi" w:hAnsiTheme="minorHAnsi"/>
          <w:b/>
          <w:sz w:val="24"/>
          <w:szCs w:val="24"/>
        </w:rPr>
        <w:tab/>
      </w:r>
    </w:p>
    <w:p w14:paraId="2ECEF852" w14:textId="51DD8991" w:rsidR="00AF1C61" w:rsidRPr="00A026A5" w:rsidRDefault="00AF1C61" w:rsidP="001A7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62E0">
        <w:rPr>
          <w:rFonts w:asciiTheme="minorHAnsi" w:hAnsiTheme="minorHAnsi"/>
          <w:b/>
          <w:sz w:val="24"/>
          <w:szCs w:val="24"/>
        </w:rPr>
        <w:t xml:space="preserve">Completion of this packet is </w:t>
      </w:r>
      <w:r w:rsidR="00347408">
        <w:rPr>
          <w:rFonts w:asciiTheme="minorHAnsi" w:hAnsiTheme="minorHAnsi"/>
          <w:b/>
          <w:sz w:val="28"/>
          <w:szCs w:val="28"/>
        </w:rPr>
        <w:t>OPTIONAL but strongly recommended</w:t>
      </w:r>
      <w:r w:rsidRPr="00F962E0">
        <w:rPr>
          <w:rFonts w:asciiTheme="minorHAnsi" w:hAnsiTheme="minorHAnsi"/>
          <w:b/>
          <w:sz w:val="24"/>
          <w:szCs w:val="24"/>
        </w:rPr>
        <w:t>.</w:t>
      </w:r>
      <w:r w:rsidRPr="00A026A5">
        <w:rPr>
          <w:rFonts w:asciiTheme="minorHAnsi" w:hAnsiTheme="minorHAnsi"/>
          <w:sz w:val="24"/>
          <w:szCs w:val="24"/>
        </w:rPr>
        <w:t xml:space="preserve"> </w:t>
      </w:r>
      <w:r w:rsidR="001A703F">
        <w:rPr>
          <w:rFonts w:asciiTheme="minorHAnsi" w:hAnsiTheme="minorHAnsi"/>
          <w:sz w:val="24"/>
          <w:szCs w:val="24"/>
        </w:rPr>
        <w:t>There may be parts that are more challenging than others – that’s where the value of this work comes in: If we identify the challenges early, we can address them early, and then move on smoothly!  There will probably be areas in which you feel a bit lost, especially if it was content from the Extended Learning time.  Don’t worry!  It will be remedied as we move through the year.</w:t>
      </w:r>
    </w:p>
    <w:p w14:paraId="1DBA94CA" w14:textId="77777777" w:rsidR="001A703F" w:rsidRDefault="001A703F" w:rsidP="00A026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F4395F0" w14:textId="70CA58B9" w:rsidR="00A026A5" w:rsidRPr="00A026A5" w:rsidRDefault="00960A38" w:rsidP="00A026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26A5">
        <w:rPr>
          <w:rFonts w:asciiTheme="minorHAnsi" w:hAnsiTheme="minorHAnsi"/>
          <w:sz w:val="24"/>
          <w:szCs w:val="24"/>
        </w:rPr>
        <w:t>Packet Contents</w:t>
      </w:r>
      <w:r w:rsidR="00AF1C61" w:rsidRPr="00A026A5">
        <w:rPr>
          <w:rFonts w:asciiTheme="minorHAnsi" w:hAnsiTheme="minorHAnsi"/>
          <w:sz w:val="24"/>
          <w:szCs w:val="24"/>
        </w:rPr>
        <w:t>:</w:t>
      </w:r>
    </w:p>
    <w:p w14:paraId="4D343E8A" w14:textId="3E5F2EE6" w:rsidR="00AF1C61" w:rsidRPr="00F962E0" w:rsidRDefault="00A026A5" w:rsidP="00AF1C61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1A703F">
        <w:rPr>
          <w:rFonts w:ascii="Arial Rounded MT Bold" w:hAnsi="Arial Rounded MT Bold"/>
        </w:rPr>
        <w:t>REFERENCE:</w:t>
      </w:r>
      <w:r w:rsidRPr="00A026A5">
        <w:rPr>
          <w:rFonts w:asciiTheme="minorHAnsi" w:hAnsiTheme="minorHAnsi"/>
        </w:rPr>
        <w:t xml:space="preserve"> Things you should know</w:t>
      </w:r>
    </w:p>
    <w:p w14:paraId="54F6355B" w14:textId="5AB94711" w:rsidR="0082420A" w:rsidRPr="0082420A" w:rsidRDefault="0082420A" w:rsidP="0082420A">
      <w:pPr>
        <w:pStyle w:val="ListParagraph"/>
        <w:ind w:left="1080"/>
        <w:rPr>
          <w:rFonts w:asciiTheme="minorHAnsi" w:hAnsiTheme="minorHAnsi"/>
        </w:rPr>
      </w:pPr>
    </w:p>
    <w:p w14:paraId="3131F385" w14:textId="6496F75B" w:rsidR="00AF1C61" w:rsidRPr="001A703F" w:rsidRDefault="00AF1C61" w:rsidP="00AF1C61">
      <w:pPr>
        <w:pStyle w:val="ListParagraph"/>
        <w:numPr>
          <w:ilvl w:val="0"/>
          <w:numId w:val="26"/>
        </w:numPr>
        <w:rPr>
          <w:rFonts w:ascii="Arial Rounded MT Bold" w:hAnsi="Arial Rounded MT Bold"/>
        </w:rPr>
      </w:pPr>
      <w:r w:rsidRPr="001A703F">
        <w:rPr>
          <w:rFonts w:ascii="Arial Rounded MT Bold" w:hAnsi="Arial Rounded MT Bold"/>
        </w:rPr>
        <w:t xml:space="preserve">REVIEW </w:t>
      </w:r>
    </w:p>
    <w:p w14:paraId="64C07388" w14:textId="461D1FEB" w:rsidR="00EC6D49" w:rsidRPr="00F962E0" w:rsidRDefault="00EC6D49" w:rsidP="007C7C44">
      <w:pPr>
        <w:pStyle w:val="ListParagraph"/>
        <w:numPr>
          <w:ilvl w:val="1"/>
          <w:numId w:val="26"/>
        </w:numPr>
        <w:rPr>
          <w:rFonts w:asciiTheme="minorHAnsi" w:hAnsiTheme="minorHAnsi"/>
        </w:rPr>
      </w:pPr>
      <w:r w:rsidRPr="00F962E0">
        <w:rPr>
          <w:rFonts w:asciiTheme="minorHAnsi" w:hAnsiTheme="minorHAnsi"/>
        </w:rPr>
        <w:t>Vocabulary</w:t>
      </w:r>
    </w:p>
    <w:p w14:paraId="07386AAB" w14:textId="4F6F0C9C" w:rsidR="007C7C44" w:rsidRPr="00F962E0" w:rsidRDefault="007C7C44" w:rsidP="007C7C44">
      <w:pPr>
        <w:pStyle w:val="ListParagraph"/>
        <w:numPr>
          <w:ilvl w:val="1"/>
          <w:numId w:val="26"/>
        </w:numPr>
        <w:rPr>
          <w:rFonts w:asciiTheme="minorHAnsi" w:hAnsiTheme="minorHAnsi"/>
        </w:rPr>
      </w:pPr>
      <w:r w:rsidRPr="00F962E0">
        <w:rPr>
          <w:rFonts w:asciiTheme="minorHAnsi" w:hAnsiTheme="minorHAnsi"/>
        </w:rPr>
        <w:t>Basic Review Problems (these are examples of things you should know how to do)</w:t>
      </w:r>
    </w:p>
    <w:p w14:paraId="5B77FB1C" w14:textId="11DF6855" w:rsidR="007C7C44" w:rsidRPr="00F962E0" w:rsidRDefault="00407BB6" w:rsidP="007C7C44">
      <w:pPr>
        <w:pStyle w:val="ListParagraph"/>
        <w:numPr>
          <w:ilvl w:val="2"/>
          <w:numId w:val="26"/>
        </w:numPr>
        <w:rPr>
          <w:rFonts w:asciiTheme="minorHAnsi" w:hAnsiTheme="minorHAnsi"/>
        </w:rPr>
      </w:pPr>
      <w:r w:rsidRPr="00F962E0">
        <w:rPr>
          <w:rFonts w:asciiTheme="minorHAnsi" w:hAnsiTheme="minorHAnsi"/>
        </w:rPr>
        <w:t xml:space="preserve">Lab </w:t>
      </w:r>
      <w:r w:rsidR="007C7C44" w:rsidRPr="00F962E0">
        <w:rPr>
          <w:rFonts w:asciiTheme="minorHAnsi" w:hAnsiTheme="minorHAnsi"/>
        </w:rPr>
        <w:t xml:space="preserve">Safety </w:t>
      </w:r>
    </w:p>
    <w:p w14:paraId="1A60CA36" w14:textId="520A6026" w:rsidR="007C7C44" w:rsidRPr="00F962E0" w:rsidRDefault="007C7C44" w:rsidP="007C7C44">
      <w:pPr>
        <w:pStyle w:val="ListParagraph"/>
        <w:numPr>
          <w:ilvl w:val="2"/>
          <w:numId w:val="26"/>
        </w:numPr>
        <w:rPr>
          <w:rFonts w:asciiTheme="minorHAnsi" w:hAnsiTheme="minorHAnsi"/>
        </w:rPr>
      </w:pPr>
      <w:r w:rsidRPr="00F962E0">
        <w:rPr>
          <w:rFonts w:asciiTheme="minorHAnsi" w:hAnsiTheme="minorHAnsi"/>
        </w:rPr>
        <w:t xml:space="preserve">Topic 1: </w:t>
      </w:r>
      <w:r w:rsidR="002C0F85" w:rsidRPr="00F962E0">
        <w:rPr>
          <w:rFonts w:asciiTheme="minorHAnsi" w:hAnsiTheme="minorHAnsi"/>
        </w:rPr>
        <w:t>Stoichiometric Relationships</w:t>
      </w:r>
    </w:p>
    <w:p w14:paraId="07FBC90D" w14:textId="615CAD4B" w:rsidR="00042716" w:rsidRPr="00F962E0" w:rsidRDefault="00042716" w:rsidP="007C7C44">
      <w:pPr>
        <w:pStyle w:val="ListParagraph"/>
        <w:numPr>
          <w:ilvl w:val="2"/>
          <w:numId w:val="26"/>
        </w:numPr>
        <w:rPr>
          <w:rFonts w:asciiTheme="minorHAnsi" w:hAnsiTheme="minorHAnsi"/>
        </w:rPr>
      </w:pPr>
      <w:r w:rsidRPr="00F962E0">
        <w:rPr>
          <w:rFonts w:asciiTheme="minorHAnsi" w:hAnsiTheme="minorHAnsi"/>
        </w:rPr>
        <w:t>Concept Review</w:t>
      </w:r>
    </w:p>
    <w:p w14:paraId="6983A9D9" w14:textId="5FF37410" w:rsidR="007C7C44" w:rsidRDefault="007C7C44" w:rsidP="007C7C44">
      <w:pPr>
        <w:pStyle w:val="ListParagraph"/>
        <w:numPr>
          <w:ilvl w:val="1"/>
          <w:numId w:val="26"/>
        </w:numPr>
        <w:rPr>
          <w:rFonts w:asciiTheme="minorHAnsi" w:hAnsiTheme="minorHAnsi"/>
        </w:rPr>
      </w:pPr>
      <w:r w:rsidRPr="00F962E0">
        <w:rPr>
          <w:rFonts w:asciiTheme="minorHAnsi" w:hAnsiTheme="minorHAnsi"/>
        </w:rPr>
        <w:t xml:space="preserve">Challenge Problems </w:t>
      </w:r>
    </w:p>
    <w:p w14:paraId="3A1BF2E6" w14:textId="77777777" w:rsidR="00351FF6" w:rsidRDefault="00351FF6" w:rsidP="00351FF6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</w:p>
    <w:p w14:paraId="73178351" w14:textId="718C6769" w:rsidR="002C0F85" w:rsidRPr="001A703F" w:rsidRDefault="0093449F" w:rsidP="001A703F">
      <w:pPr>
        <w:pStyle w:val="ListParagraph"/>
        <w:numPr>
          <w:ilvl w:val="0"/>
          <w:numId w:val="32"/>
        </w:numPr>
        <w:rPr>
          <w:rFonts w:ascii="Arial Rounded MT Bold" w:hAnsi="Arial Rounded MT Bold"/>
          <w:sz w:val="32"/>
          <w:szCs w:val="32"/>
        </w:rPr>
      </w:pPr>
      <w:r w:rsidRPr="001A703F">
        <w:rPr>
          <w:rFonts w:ascii="Arial Rounded MT Bold" w:hAnsi="Arial Rounded MT Bold"/>
          <w:sz w:val="32"/>
          <w:szCs w:val="32"/>
        </w:rPr>
        <w:t>REFERENCE</w:t>
      </w:r>
    </w:p>
    <w:p w14:paraId="6EB8591A" w14:textId="77777777" w:rsidR="001A703F" w:rsidRPr="001A703F" w:rsidRDefault="001A703F" w:rsidP="00351FF6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0706F0C2" w14:textId="4C0A6BD3" w:rsidR="002C0F85" w:rsidRDefault="00F81BDF" w:rsidP="001A703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F3490">
        <w:rPr>
          <w:rFonts w:asciiTheme="minorHAnsi" w:hAnsiTheme="minorHAnsi"/>
          <w:b/>
          <w:sz w:val="28"/>
          <w:szCs w:val="28"/>
        </w:rPr>
        <w:t xml:space="preserve">Some Common </w:t>
      </w:r>
      <w:r w:rsidR="00200D0E" w:rsidRPr="007F3490">
        <w:rPr>
          <w:rFonts w:asciiTheme="minorHAnsi" w:hAnsiTheme="minorHAnsi"/>
          <w:b/>
          <w:sz w:val="28"/>
          <w:szCs w:val="28"/>
        </w:rPr>
        <w:t>Polyatomic Ions</w:t>
      </w:r>
      <w:r w:rsidR="001A703F">
        <w:rPr>
          <w:rFonts w:asciiTheme="minorHAnsi" w:hAnsiTheme="minorHAnsi"/>
          <w:b/>
          <w:sz w:val="28"/>
          <w:szCs w:val="28"/>
        </w:rPr>
        <w:t xml:space="preserve">:  </w:t>
      </w:r>
      <w:r w:rsidR="002C0F85" w:rsidRPr="007F3490">
        <w:rPr>
          <w:rFonts w:asciiTheme="minorHAnsi" w:hAnsiTheme="minorHAnsi"/>
          <w:sz w:val="24"/>
          <w:szCs w:val="24"/>
        </w:rPr>
        <w:t>You need</w:t>
      </w:r>
      <w:r w:rsidR="00347408">
        <w:rPr>
          <w:rFonts w:asciiTheme="minorHAnsi" w:hAnsiTheme="minorHAnsi"/>
          <w:sz w:val="24"/>
          <w:szCs w:val="24"/>
        </w:rPr>
        <w:t xml:space="preserve"> to know the names and formula/charge </w:t>
      </w:r>
      <w:r w:rsidR="002C0F85" w:rsidRPr="007F3490">
        <w:rPr>
          <w:rFonts w:asciiTheme="minorHAnsi" w:hAnsiTheme="minorHAnsi"/>
          <w:sz w:val="24"/>
          <w:szCs w:val="24"/>
        </w:rPr>
        <w:t>o</w:t>
      </w:r>
      <w:r w:rsidR="00347408">
        <w:rPr>
          <w:rFonts w:asciiTheme="minorHAnsi" w:hAnsiTheme="minorHAnsi"/>
          <w:sz w:val="24"/>
          <w:szCs w:val="24"/>
        </w:rPr>
        <w:t>f the following polyatomic ions:</w:t>
      </w:r>
    </w:p>
    <w:p w14:paraId="46D75505" w14:textId="77777777" w:rsidR="001A703F" w:rsidRDefault="001A703F" w:rsidP="001A703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1170"/>
        <w:gridCol w:w="1980"/>
        <w:gridCol w:w="450"/>
        <w:gridCol w:w="922"/>
        <w:gridCol w:w="2228"/>
        <w:gridCol w:w="709"/>
        <w:gridCol w:w="1291"/>
        <w:gridCol w:w="1870"/>
      </w:tblGrid>
      <w:tr w:rsidR="009B6343" w:rsidRPr="009B6343" w14:paraId="5F646627" w14:textId="77777777" w:rsidTr="009B6343">
        <w:tc>
          <w:tcPr>
            <w:tcW w:w="1170" w:type="dxa"/>
            <w:shd w:val="clear" w:color="auto" w:fill="auto"/>
          </w:tcPr>
          <w:p w14:paraId="45744665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>H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>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18BD72A0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Acetate</w:t>
            </w:r>
          </w:p>
        </w:tc>
        <w:tc>
          <w:tcPr>
            <w:tcW w:w="450" w:type="dxa"/>
          </w:tcPr>
          <w:p w14:paraId="1AD7501E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DDEB7B" w14:textId="2D4C279A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6343">
              <w:rPr>
                <w:rFonts w:asciiTheme="minorHAnsi" w:hAnsiTheme="minorHAnsi"/>
                <w:sz w:val="24"/>
                <w:szCs w:val="24"/>
              </w:rPr>
              <w:t>ClO</w:t>
            </w:r>
            <w:proofErr w:type="spellEnd"/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8" w:type="dxa"/>
          </w:tcPr>
          <w:p w14:paraId="7EAAF133" w14:textId="5D98187C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Hypochlorite</w:t>
            </w:r>
          </w:p>
        </w:tc>
        <w:tc>
          <w:tcPr>
            <w:tcW w:w="709" w:type="dxa"/>
          </w:tcPr>
          <w:p w14:paraId="2D73CA46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36E3271D" w14:textId="015D5C5E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CrO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70" w:type="dxa"/>
            <w:shd w:val="clear" w:color="auto" w:fill="auto"/>
          </w:tcPr>
          <w:p w14:paraId="436045D9" w14:textId="75AD394B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Chromate</w:t>
            </w:r>
          </w:p>
        </w:tc>
      </w:tr>
      <w:tr w:rsidR="009B6343" w:rsidRPr="009B6343" w14:paraId="227C349B" w14:textId="77777777" w:rsidTr="009B6343">
        <w:tc>
          <w:tcPr>
            <w:tcW w:w="1170" w:type="dxa"/>
            <w:shd w:val="clear" w:color="auto" w:fill="auto"/>
          </w:tcPr>
          <w:p w14:paraId="1C6E5C6E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HCO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50DCA148" w14:textId="39FBB3EE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bicarbonate</w:t>
            </w:r>
          </w:p>
        </w:tc>
        <w:tc>
          <w:tcPr>
            <w:tcW w:w="450" w:type="dxa"/>
          </w:tcPr>
          <w:p w14:paraId="37236BB4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7B867868" w14:textId="2EF02936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ClO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8" w:type="dxa"/>
          </w:tcPr>
          <w:p w14:paraId="771F3BF5" w14:textId="4E69C021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Chlorite</w:t>
            </w:r>
          </w:p>
        </w:tc>
        <w:tc>
          <w:tcPr>
            <w:tcW w:w="709" w:type="dxa"/>
          </w:tcPr>
          <w:p w14:paraId="4B8D1D7B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3B241F46" w14:textId="117BE6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Cr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>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7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70" w:type="dxa"/>
            <w:shd w:val="clear" w:color="auto" w:fill="auto"/>
          </w:tcPr>
          <w:p w14:paraId="73D08B48" w14:textId="594517C1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 xml:space="preserve">Dichromate </w:t>
            </w:r>
          </w:p>
        </w:tc>
      </w:tr>
      <w:tr w:rsidR="009B6343" w:rsidRPr="009B6343" w14:paraId="7F6EB8D4" w14:textId="77777777" w:rsidTr="009B6343">
        <w:tc>
          <w:tcPr>
            <w:tcW w:w="1170" w:type="dxa"/>
            <w:shd w:val="clear" w:color="auto" w:fill="auto"/>
          </w:tcPr>
          <w:p w14:paraId="11FAE412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10C3E22" w14:textId="1FC4C2FF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6343">
              <w:rPr>
                <w:rFonts w:asciiTheme="minorHAnsi" w:hAnsiTheme="minorHAnsi"/>
                <w:sz w:val="18"/>
                <w:szCs w:val="18"/>
              </w:rPr>
              <w:t>(hydrogen carbonate)</w:t>
            </w:r>
          </w:p>
        </w:tc>
        <w:tc>
          <w:tcPr>
            <w:tcW w:w="450" w:type="dxa"/>
          </w:tcPr>
          <w:p w14:paraId="25856BF0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97940E" w14:textId="49FC7EB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ClO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8" w:type="dxa"/>
          </w:tcPr>
          <w:p w14:paraId="758E3196" w14:textId="76960C51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Chlorate</w:t>
            </w:r>
          </w:p>
        </w:tc>
        <w:tc>
          <w:tcPr>
            <w:tcW w:w="709" w:type="dxa"/>
          </w:tcPr>
          <w:p w14:paraId="3C15625B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DB89603" w14:textId="4AAD2D9D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SiO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70" w:type="dxa"/>
            <w:shd w:val="clear" w:color="auto" w:fill="auto"/>
          </w:tcPr>
          <w:p w14:paraId="1D5FCE01" w14:textId="70BBCC74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Silicate</w:t>
            </w:r>
          </w:p>
        </w:tc>
      </w:tr>
      <w:tr w:rsidR="009B6343" w:rsidRPr="009B6343" w14:paraId="31A0A03A" w14:textId="77777777" w:rsidTr="009B6343">
        <w:tc>
          <w:tcPr>
            <w:tcW w:w="1170" w:type="dxa"/>
            <w:shd w:val="clear" w:color="auto" w:fill="auto"/>
          </w:tcPr>
          <w:p w14:paraId="55B58D42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NO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30F8FAB7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Nitrite</w:t>
            </w:r>
          </w:p>
        </w:tc>
        <w:tc>
          <w:tcPr>
            <w:tcW w:w="450" w:type="dxa"/>
          </w:tcPr>
          <w:p w14:paraId="0356A7D3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3FEAD027" w14:textId="75637775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ClO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8" w:type="dxa"/>
          </w:tcPr>
          <w:p w14:paraId="1259D995" w14:textId="03EAC369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Perchlorate</w:t>
            </w:r>
          </w:p>
        </w:tc>
        <w:tc>
          <w:tcPr>
            <w:tcW w:w="709" w:type="dxa"/>
          </w:tcPr>
          <w:p w14:paraId="73356B6F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AB6FADF" w14:textId="6F9F77F9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>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70" w:type="dxa"/>
            <w:shd w:val="clear" w:color="auto" w:fill="auto"/>
          </w:tcPr>
          <w:p w14:paraId="38C32649" w14:textId="53CA72C8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Thiosulfate</w:t>
            </w:r>
          </w:p>
        </w:tc>
      </w:tr>
      <w:tr w:rsidR="009B6343" w:rsidRPr="009B6343" w14:paraId="7B3661F3" w14:textId="77777777" w:rsidTr="009B6343">
        <w:tc>
          <w:tcPr>
            <w:tcW w:w="1170" w:type="dxa"/>
            <w:shd w:val="clear" w:color="auto" w:fill="auto"/>
          </w:tcPr>
          <w:p w14:paraId="7A3419DA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NO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3BD0AC9E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Nitrate</w:t>
            </w:r>
          </w:p>
        </w:tc>
        <w:tc>
          <w:tcPr>
            <w:tcW w:w="450" w:type="dxa"/>
          </w:tcPr>
          <w:p w14:paraId="41271B97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6F70D815" w14:textId="363B45D1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>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228" w:type="dxa"/>
          </w:tcPr>
          <w:p w14:paraId="4F76EEAB" w14:textId="1AF231FA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Oxalate</w:t>
            </w:r>
          </w:p>
        </w:tc>
        <w:tc>
          <w:tcPr>
            <w:tcW w:w="709" w:type="dxa"/>
          </w:tcPr>
          <w:p w14:paraId="1542A565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4F7AFCF1" w14:textId="1181A926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3C4697B2" w14:textId="3D3E1392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343" w:rsidRPr="009B6343" w14:paraId="56603E72" w14:textId="77777777" w:rsidTr="009B6343">
        <w:tc>
          <w:tcPr>
            <w:tcW w:w="1170" w:type="dxa"/>
            <w:shd w:val="clear" w:color="auto" w:fill="auto"/>
          </w:tcPr>
          <w:p w14:paraId="3D292EF9" w14:textId="67A4120F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 xml:space="preserve">OH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6FFBE0E5" w14:textId="1C55AD2E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Hydroxide</w:t>
            </w:r>
          </w:p>
        </w:tc>
        <w:tc>
          <w:tcPr>
            <w:tcW w:w="450" w:type="dxa"/>
          </w:tcPr>
          <w:p w14:paraId="65B05002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489D53F6" w14:textId="58740F7F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228" w:type="dxa"/>
          </w:tcPr>
          <w:p w14:paraId="73AE3139" w14:textId="77836682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Sulfite</w:t>
            </w:r>
          </w:p>
        </w:tc>
        <w:tc>
          <w:tcPr>
            <w:tcW w:w="709" w:type="dxa"/>
          </w:tcPr>
          <w:p w14:paraId="19124C06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CEF9440" w14:textId="18A24F15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PO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70" w:type="dxa"/>
            <w:shd w:val="clear" w:color="auto" w:fill="auto"/>
          </w:tcPr>
          <w:p w14:paraId="7E1713D1" w14:textId="25C085BD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 xml:space="preserve">Phosphate </w:t>
            </w:r>
          </w:p>
        </w:tc>
      </w:tr>
      <w:tr w:rsidR="009B6343" w:rsidRPr="009B6343" w14:paraId="3828BEA6" w14:textId="77777777" w:rsidTr="009B6343">
        <w:tc>
          <w:tcPr>
            <w:tcW w:w="1170" w:type="dxa"/>
            <w:shd w:val="clear" w:color="auto" w:fill="auto"/>
          </w:tcPr>
          <w:p w14:paraId="77563D3F" w14:textId="1BCEA08B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MnO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427881F6" w14:textId="60F1A3C6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Permanganate</w:t>
            </w:r>
          </w:p>
        </w:tc>
        <w:tc>
          <w:tcPr>
            <w:tcW w:w="450" w:type="dxa"/>
          </w:tcPr>
          <w:p w14:paraId="18030835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74D080C6" w14:textId="07006E3C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228" w:type="dxa"/>
          </w:tcPr>
          <w:p w14:paraId="2192D5D7" w14:textId="3691A194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Sulfate</w:t>
            </w:r>
          </w:p>
        </w:tc>
        <w:tc>
          <w:tcPr>
            <w:tcW w:w="709" w:type="dxa"/>
          </w:tcPr>
          <w:p w14:paraId="5C45BD2C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41E9FBF" w14:textId="5ADC992E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5E33302" w14:textId="2C8A90AA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343" w:rsidRPr="009B6343" w14:paraId="21440766" w14:textId="77777777" w:rsidTr="009B6343">
        <w:tc>
          <w:tcPr>
            <w:tcW w:w="1170" w:type="dxa"/>
            <w:shd w:val="clear" w:color="auto" w:fill="auto"/>
          </w:tcPr>
          <w:p w14:paraId="0D5B13CF" w14:textId="558FAEBA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13A1C5" w14:textId="2C5F0D58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E749F7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93B768" w14:textId="0BF083EF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CO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228" w:type="dxa"/>
          </w:tcPr>
          <w:p w14:paraId="58F40758" w14:textId="25022125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Carbonate</w:t>
            </w:r>
          </w:p>
        </w:tc>
        <w:tc>
          <w:tcPr>
            <w:tcW w:w="709" w:type="dxa"/>
          </w:tcPr>
          <w:p w14:paraId="48130DE4" w14:textId="77777777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E31FDE6" w14:textId="65D76479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NH</w:t>
            </w:r>
            <w:r w:rsidRPr="009B634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9B6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6343">
              <w:rPr>
                <w:rFonts w:asciiTheme="minorHAnsi" w:hAnsiTheme="minorHAnsi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1870" w:type="dxa"/>
            <w:shd w:val="clear" w:color="auto" w:fill="auto"/>
          </w:tcPr>
          <w:p w14:paraId="3EE639CB" w14:textId="1336545F" w:rsidR="009B6343" w:rsidRPr="009B6343" w:rsidRDefault="009B6343" w:rsidP="009B6343">
            <w:pPr>
              <w:spacing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343">
              <w:rPr>
                <w:rFonts w:asciiTheme="minorHAnsi" w:hAnsiTheme="minorHAnsi"/>
                <w:sz w:val="24"/>
                <w:szCs w:val="24"/>
              </w:rPr>
              <w:t>Ammonium</w:t>
            </w:r>
          </w:p>
        </w:tc>
      </w:tr>
    </w:tbl>
    <w:p w14:paraId="28CCF456" w14:textId="0DA1BEA9" w:rsidR="00441142" w:rsidRDefault="00441142" w:rsidP="00441142">
      <w:pPr>
        <w:pStyle w:val="Heading3"/>
        <w:shd w:val="clear" w:color="auto" w:fill="FFFFFF"/>
        <w:spacing w:before="0" w:after="0" w:line="240" w:lineRule="auto"/>
        <w:rPr>
          <w:rFonts w:asciiTheme="minorHAnsi" w:eastAsia="Calibri" w:hAnsiTheme="minorHAnsi" w:cs="Times New Roman"/>
          <w:b w:val="0"/>
          <w:bCs w:val="0"/>
          <w:sz w:val="24"/>
          <w:szCs w:val="24"/>
        </w:rPr>
      </w:pPr>
    </w:p>
    <w:p w14:paraId="46348B63" w14:textId="0633599E" w:rsidR="00441142" w:rsidRDefault="0056075D" w:rsidP="00441142">
      <w:pPr>
        <w:pStyle w:val="Heading3"/>
        <w:shd w:val="clear" w:color="auto" w:fill="FFFFFF"/>
        <w:spacing w:before="0" w:after="0" w:line="240" w:lineRule="auto"/>
        <w:rPr>
          <w:rFonts w:asciiTheme="minorHAnsi" w:eastAsia="Times New Roman" w:hAnsiTheme="minorHAnsi"/>
          <w:spacing w:val="15"/>
          <w:sz w:val="28"/>
          <w:szCs w:val="28"/>
        </w:rPr>
      </w:pPr>
      <w:r>
        <w:rPr>
          <w:rFonts w:asciiTheme="minorHAnsi" w:eastAsia="Times New Roman" w:hAnsiTheme="minorHAnsi"/>
          <w:spacing w:val="15"/>
          <w:sz w:val="28"/>
          <w:szCs w:val="28"/>
        </w:rPr>
        <w:t>*</w:t>
      </w:r>
      <w:r w:rsidR="00441142" w:rsidRPr="007F3490">
        <w:rPr>
          <w:rFonts w:asciiTheme="minorHAnsi" w:eastAsia="Times New Roman" w:hAnsiTheme="minorHAnsi"/>
          <w:spacing w:val="15"/>
          <w:sz w:val="28"/>
          <w:szCs w:val="28"/>
        </w:rPr>
        <w:t>Acids and Bases</w:t>
      </w:r>
    </w:p>
    <w:p w14:paraId="72FB7C3D" w14:textId="03CE0627" w:rsidR="00C24C3F" w:rsidRDefault="00C24C3F" w:rsidP="00C24C3F">
      <w:pPr>
        <w:spacing w:after="0" w:line="240" w:lineRule="auto"/>
      </w:pPr>
    </w:p>
    <w:p w14:paraId="631DF5AA" w14:textId="656E3F94" w:rsidR="001178E9" w:rsidRPr="001178E9" w:rsidRDefault="001178E9" w:rsidP="001178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Names &amp; Formulas </w:t>
      </w:r>
    </w:p>
    <w:p w14:paraId="642CDEBA" w14:textId="77777777" w:rsidR="001178E9" w:rsidRPr="001178E9" w:rsidRDefault="001178E9" w:rsidP="001178E9">
      <w:pPr>
        <w:contextualSpacing/>
        <w:rPr>
          <w:rFonts w:ascii="Cambria" w:hAnsi="Cambria"/>
          <w:sz w:val="24"/>
          <w:szCs w:val="24"/>
        </w:rPr>
      </w:pPr>
      <w:r w:rsidRPr="00A7692A">
        <w:rPr>
          <w:rFonts w:ascii="Times New Roman" w:hAnsi="Times New Roman"/>
          <w:sz w:val="24"/>
          <w:szCs w:val="24"/>
        </w:rPr>
        <w:tab/>
      </w:r>
      <w:r w:rsidRPr="001178E9">
        <w:rPr>
          <w:rFonts w:ascii="Cambria" w:hAnsi="Cambria"/>
          <w:b/>
          <w:sz w:val="24"/>
          <w:szCs w:val="24"/>
        </w:rPr>
        <w:t>Nomenclature: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Based on what H is combined with</w:t>
      </w:r>
    </w:p>
    <w:p w14:paraId="6ECE61AF" w14:textId="664D9472" w:rsidR="001178E9" w:rsidRPr="001178E9" w:rsidRDefault="001178E9" w:rsidP="001178E9">
      <w:pPr>
        <w:contextualSpacing/>
        <w:rPr>
          <w:rFonts w:ascii="Cambria" w:hAnsi="Cambria"/>
          <w:b/>
          <w:i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a)</w:t>
      </w:r>
      <w:r w:rsidRPr="001178E9">
        <w:rPr>
          <w:rFonts w:ascii="Cambria" w:hAnsi="Cambria"/>
          <w:sz w:val="24"/>
          <w:szCs w:val="24"/>
        </w:rPr>
        <w:tab/>
        <w:t>negative ion:</w:t>
      </w:r>
      <w:r w:rsidRPr="001178E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b/>
          <w:i/>
          <w:sz w:val="24"/>
          <w:szCs w:val="24"/>
        </w:rPr>
        <w:t>hydro</w:t>
      </w:r>
      <w:r w:rsidRPr="001178E9">
        <w:rPr>
          <w:rFonts w:ascii="Cambria" w:hAnsi="Cambria"/>
          <w:sz w:val="24"/>
          <w:szCs w:val="24"/>
        </w:rPr>
        <w:t>-</w:t>
      </w:r>
      <w:r w:rsidRPr="001178E9">
        <w:rPr>
          <w:rFonts w:ascii="Cambria" w:hAnsi="Cambria"/>
          <w:sz w:val="24"/>
          <w:szCs w:val="24"/>
          <w:u w:val="single"/>
        </w:rPr>
        <w:t>stem of the negative ion</w:t>
      </w:r>
      <w:r w:rsidRPr="001178E9">
        <w:rPr>
          <w:rFonts w:ascii="Cambria" w:hAnsi="Cambria"/>
          <w:sz w:val="24"/>
          <w:szCs w:val="24"/>
        </w:rPr>
        <w:t>-</w:t>
      </w:r>
      <w:proofErr w:type="spellStart"/>
      <w:r w:rsidRPr="001178E9">
        <w:rPr>
          <w:rFonts w:ascii="Cambria" w:hAnsi="Cambria"/>
          <w:b/>
          <w:i/>
          <w:sz w:val="24"/>
          <w:szCs w:val="24"/>
        </w:rPr>
        <w:t>ic</w:t>
      </w:r>
      <w:proofErr w:type="spellEnd"/>
      <w:r w:rsidRPr="001178E9">
        <w:rPr>
          <w:rFonts w:ascii="Cambria" w:hAnsi="Cambria"/>
          <w:b/>
          <w:i/>
          <w:sz w:val="24"/>
          <w:szCs w:val="24"/>
        </w:rPr>
        <w:t xml:space="preserve"> acid</w:t>
      </w:r>
    </w:p>
    <w:p w14:paraId="0431C887" w14:textId="77777777" w:rsidR="001178E9" w:rsidRPr="001178E9" w:rsidRDefault="001178E9" w:rsidP="001178E9">
      <w:pPr>
        <w:contextualSpacing/>
        <w:rPr>
          <w:rFonts w:ascii="Cambria" w:hAnsi="Cambria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b)</w:t>
      </w:r>
      <w:r w:rsidRPr="001178E9">
        <w:rPr>
          <w:rFonts w:ascii="Cambria" w:hAnsi="Cambria"/>
          <w:sz w:val="24"/>
          <w:szCs w:val="24"/>
        </w:rPr>
        <w:tab/>
        <w:t>polyatomic ending in –</w:t>
      </w:r>
      <w:proofErr w:type="spellStart"/>
      <w:r w:rsidRPr="001178E9">
        <w:rPr>
          <w:rFonts w:ascii="Cambria" w:hAnsi="Cambria"/>
          <w:sz w:val="24"/>
          <w:szCs w:val="24"/>
        </w:rPr>
        <w:t>ite</w:t>
      </w:r>
      <w:proofErr w:type="spellEnd"/>
      <w:r w:rsidRPr="001178E9">
        <w:rPr>
          <w:rFonts w:ascii="Cambria" w:hAnsi="Cambria"/>
          <w:sz w:val="24"/>
          <w:szCs w:val="24"/>
        </w:rPr>
        <w:t>: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  <w:u w:val="single"/>
        </w:rPr>
        <w:t>stem of the polyatomic</w:t>
      </w:r>
      <w:r w:rsidRPr="001178E9">
        <w:rPr>
          <w:rFonts w:ascii="Cambria" w:hAnsi="Cambria"/>
          <w:sz w:val="24"/>
          <w:szCs w:val="24"/>
        </w:rPr>
        <w:t>-</w:t>
      </w:r>
      <w:proofErr w:type="spellStart"/>
      <w:r w:rsidRPr="001178E9">
        <w:rPr>
          <w:rFonts w:ascii="Cambria" w:hAnsi="Cambria"/>
          <w:b/>
          <w:i/>
          <w:sz w:val="24"/>
          <w:szCs w:val="24"/>
        </w:rPr>
        <w:t>ous</w:t>
      </w:r>
      <w:proofErr w:type="spellEnd"/>
      <w:r w:rsidRPr="001178E9">
        <w:rPr>
          <w:rFonts w:ascii="Cambria" w:hAnsi="Cambria"/>
          <w:b/>
          <w:i/>
          <w:sz w:val="24"/>
          <w:szCs w:val="24"/>
        </w:rPr>
        <w:t xml:space="preserve"> acid</w:t>
      </w:r>
      <w:r w:rsidRPr="001178E9">
        <w:rPr>
          <w:rFonts w:ascii="Cambria" w:hAnsi="Cambria"/>
          <w:sz w:val="24"/>
          <w:szCs w:val="24"/>
        </w:rPr>
        <w:t xml:space="preserve"> </w:t>
      </w:r>
    </w:p>
    <w:p w14:paraId="1EA4ACEB" w14:textId="77777777" w:rsidR="001178E9" w:rsidRPr="001178E9" w:rsidRDefault="001178E9" w:rsidP="001178E9">
      <w:pPr>
        <w:contextualSpacing/>
        <w:rPr>
          <w:rFonts w:ascii="Cambria" w:hAnsi="Cambria"/>
          <w:b/>
          <w:i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c)</w:t>
      </w:r>
      <w:r w:rsidRPr="001178E9">
        <w:rPr>
          <w:rFonts w:ascii="Cambria" w:hAnsi="Cambria"/>
          <w:sz w:val="24"/>
          <w:szCs w:val="24"/>
        </w:rPr>
        <w:tab/>
        <w:t>polyatomic ending in –ate: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  <w:u w:val="single"/>
        </w:rPr>
        <w:t>stem of the polyatomic</w:t>
      </w:r>
      <w:r w:rsidRPr="001178E9">
        <w:rPr>
          <w:rFonts w:ascii="Cambria" w:hAnsi="Cambria"/>
          <w:sz w:val="24"/>
          <w:szCs w:val="24"/>
        </w:rPr>
        <w:t>-</w:t>
      </w:r>
      <w:proofErr w:type="spellStart"/>
      <w:r w:rsidRPr="001178E9">
        <w:rPr>
          <w:rFonts w:ascii="Cambria" w:hAnsi="Cambria"/>
          <w:b/>
          <w:i/>
          <w:sz w:val="24"/>
          <w:szCs w:val="24"/>
        </w:rPr>
        <w:t>ic</w:t>
      </w:r>
      <w:proofErr w:type="spellEnd"/>
      <w:r w:rsidRPr="001178E9">
        <w:rPr>
          <w:rFonts w:ascii="Cambria" w:hAnsi="Cambria"/>
          <w:b/>
          <w:i/>
          <w:sz w:val="24"/>
          <w:szCs w:val="24"/>
        </w:rPr>
        <w:t xml:space="preserve"> acid </w:t>
      </w:r>
    </w:p>
    <w:p w14:paraId="133E6EF7" w14:textId="77777777" w:rsidR="001178E9" w:rsidRPr="001178E9" w:rsidRDefault="001178E9" w:rsidP="001178E9">
      <w:pPr>
        <w:contextualSpacing/>
        <w:rPr>
          <w:rFonts w:ascii="Cambria" w:hAnsi="Cambria"/>
          <w:sz w:val="24"/>
          <w:szCs w:val="24"/>
        </w:rPr>
      </w:pPr>
    </w:p>
    <w:p w14:paraId="5D33C0FC" w14:textId="77777777" w:rsidR="001178E9" w:rsidRPr="001178E9" w:rsidRDefault="001178E9" w:rsidP="001178E9">
      <w:pPr>
        <w:contextualSpacing/>
        <w:rPr>
          <w:rFonts w:ascii="Cambria" w:hAnsi="Cambria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b/>
          <w:sz w:val="24"/>
          <w:szCs w:val="24"/>
        </w:rPr>
        <w:t>Formulas: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Reverse the process for nomenclature; begins with H</w:t>
      </w:r>
    </w:p>
    <w:p w14:paraId="266FDFA0" w14:textId="77777777" w:rsidR="001178E9" w:rsidRPr="001178E9" w:rsidRDefault="001178E9" w:rsidP="001178E9">
      <w:pPr>
        <w:contextualSpacing/>
        <w:rPr>
          <w:rFonts w:ascii="Cambria" w:hAnsi="Cambria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a)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i/>
          <w:sz w:val="24"/>
          <w:szCs w:val="24"/>
        </w:rPr>
        <w:t>hydro</w:t>
      </w:r>
      <w:r w:rsidRPr="001178E9">
        <w:rPr>
          <w:rFonts w:ascii="Cambria" w:hAnsi="Cambria"/>
          <w:sz w:val="24"/>
          <w:szCs w:val="24"/>
        </w:rPr>
        <w:t>-</w:t>
      </w:r>
      <w:r w:rsidRPr="001178E9">
        <w:rPr>
          <w:rFonts w:ascii="Cambria" w:hAnsi="Cambria"/>
          <w:sz w:val="24"/>
          <w:szCs w:val="24"/>
          <w:u w:val="single"/>
        </w:rPr>
        <w:t>stem</w:t>
      </w:r>
      <w:r w:rsidRPr="001178E9">
        <w:rPr>
          <w:rFonts w:ascii="Cambria" w:hAnsi="Cambria"/>
          <w:sz w:val="24"/>
          <w:szCs w:val="24"/>
        </w:rPr>
        <w:t>-</w:t>
      </w:r>
      <w:proofErr w:type="spellStart"/>
      <w:r w:rsidRPr="001178E9">
        <w:rPr>
          <w:rFonts w:ascii="Cambria" w:hAnsi="Cambria"/>
          <w:i/>
          <w:sz w:val="24"/>
          <w:szCs w:val="24"/>
        </w:rPr>
        <w:t>ic</w:t>
      </w:r>
      <w:proofErr w:type="spellEnd"/>
      <w:r w:rsidRPr="001178E9">
        <w:rPr>
          <w:rFonts w:ascii="Cambria" w:hAnsi="Cambria"/>
          <w:i/>
          <w:sz w:val="24"/>
          <w:szCs w:val="24"/>
        </w:rPr>
        <w:t xml:space="preserve"> acid</w:t>
      </w:r>
      <w:r w:rsidRPr="001178E9">
        <w:rPr>
          <w:rFonts w:ascii="Cambria" w:hAnsi="Cambria"/>
          <w:sz w:val="24"/>
          <w:szCs w:val="24"/>
        </w:rPr>
        <w:t>: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b/>
          <w:sz w:val="24"/>
          <w:szCs w:val="24"/>
        </w:rPr>
        <w:t>Hydrogen</w:t>
      </w:r>
      <w:r w:rsidRPr="001178E9">
        <w:rPr>
          <w:rFonts w:ascii="Cambria" w:hAnsi="Cambria"/>
          <w:sz w:val="24"/>
          <w:szCs w:val="24"/>
        </w:rPr>
        <w:t xml:space="preserve"> and </w:t>
      </w:r>
      <w:r w:rsidRPr="001178E9">
        <w:rPr>
          <w:rFonts w:ascii="Cambria" w:hAnsi="Cambria"/>
          <w:b/>
          <w:sz w:val="24"/>
          <w:szCs w:val="24"/>
          <w:u w:val="single"/>
        </w:rPr>
        <w:t>stem</w:t>
      </w:r>
      <w:r w:rsidRPr="001178E9">
        <w:rPr>
          <w:rFonts w:ascii="Cambria" w:hAnsi="Cambria"/>
          <w:sz w:val="24"/>
          <w:szCs w:val="24"/>
        </w:rPr>
        <w:t xml:space="preserve"> ion; crisscross charges</w:t>
      </w:r>
    </w:p>
    <w:p w14:paraId="11332363" w14:textId="171A5576" w:rsidR="001178E9" w:rsidRPr="001178E9" w:rsidRDefault="001178E9" w:rsidP="001178E9">
      <w:pPr>
        <w:contextualSpacing/>
        <w:rPr>
          <w:rFonts w:ascii="Cambria" w:hAnsi="Cambria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b)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  <w:u w:val="single"/>
        </w:rPr>
        <w:t>stem</w:t>
      </w:r>
      <w:r w:rsidRPr="001178E9">
        <w:rPr>
          <w:rFonts w:ascii="Cambria" w:hAnsi="Cambria"/>
          <w:sz w:val="24"/>
          <w:szCs w:val="24"/>
        </w:rPr>
        <w:t>-</w:t>
      </w:r>
      <w:proofErr w:type="spellStart"/>
      <w:r w:rsidRPr="001178E9">
        <w:rPr>
          <w:rFonts w:ascii="Cambria" w:hAnsi="Cambria"/>
          <w:i/>
          <w:sz w:val="24"/>
          <w:szCs w:val="24"/>
        </w:rPr>
        <w:t>ous</w:t>
      </w:r>
      <w:proofErr w:type="spellEnd"/>
      <w:r w:rsidRPr="001178E9">
        <w:rPr>
          <w:rFonts w:ascii="Cambria" w:hAnsi="Cambria"/>
          <w:i/>
          <w:sz w:val="24"/>
          <w:szCs w:val="24"/>
        </w:rPr>
        <w:t xml:space="preserve"> acid</w:t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b/>
          <w:sz w:val="24"/>
          <w:szCs w:val="24"/>
        </w:rPr>
        <w:t>Hydrogen</w:t>
      </w:r>
      <w:r w:rsidRPr="001178E9">
        <w:rPr>
          <w:rFonts w:ascii="Cambria" w:hAnsi="Cambria"/>
          <w:sz w:val="24"/>
          <w:szCs w:val="24"/>
        </w:rPr>
        <w:t xml:space="preserve"> and </w:t>
      </w:r>
      <w:r w:rsidRPr="001178E9">
        <w:rPr>
          <w:rFonts w:ascii="Cambria" w:hAnsi="Cambria"/>
          <w:b/>
          <w:sz w:val="24"/>
          <w:szCs w:val="24"/>
          <w:u w:val="single"/>
        </w:rPr>
        <w:t>stem</w:t>
      </w:r>
      <w:r w:rsidRPr="001178E9">
        <w:rPr>
          <w:rFonts w:ascii="Cambria" w:hAnsi="Cambria"/>
          <w:sz w:val="24"/>
          <w:szCs w:val="24"/>
        </w:rPr>
        <w:t xml:space="preserve"> (-</w:t>
      </w:r>
      <w:proofErr w:type="spellStart"/>
      <w:r w:rsidRPr="001178E9">
        <w:rPr>
          <w:rFonts w:ascii="Cambria" w:hAnsi="Cambria"/>
          <w:sz w:val="24"/>
          <w:szCs w:val="24"/>
        </w:rPr>
        <w:t>ite</w:t>
      </w:r>
      <w:proofErr w:type="spellEnd"/>
      <w:r w:rsidRPr="001178E9">
        <w:rPr>
          <w:rFonts w:ascii="Cambria" w:hAnsi="Cambria"/>
          <w:sz w:val="24"/>
          <w:szCs w:val="24"/>
        </w:rPr>
        <w:t xml:space="preserve">) polyatomic; crisscross </w:t>
      </w:r>
    </w:p>
    <w:p w14:paraId="68892B32" w14:textId="77777777" w:rsidR="001178E9" w:rsidRPr="00A7692A" w:rsidRDefault="001178E9" w:rsidP="001178E9">
      <w:pPr>
        <w:contextualSpacing/>
        <w:rPr>
          <w:rFonts w:ascii="Times New Roman" w:hAnsi="Times New Roman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  <w:t>c)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  <w:u w:val="single"/>
        </w:rPr>
        <w:t>stem</w:t>
      </w:r>
      <w:r w:rsidRPr="001178E9">
        <w:rPr>
          <w:rFonts w:ascii="Cambria" w:hAnsi="Cambria"/>
          <w:sz w:val="24"/>
          <w:szCs w:val="24"/>
        </w:rPr>
        <w:t>-</w:t>
      </w:r>
      <w:proofErr w:type="spellStart"/>
      <w:r w:rsidRPr="001178E9">
        <w:rPr>
          <w:rFonts w:ascii="Cambria" w:hAnsi="Cambria"/>
          <w:i/>
          <w:sz w:val="24"/>
          <w:szCs w:val="24"/>
        </w:rPr>
        <w:t>ic</w:t>
      </w:r>
      <w:proofErr w:type="spellEnd"/>
      <w:r w:rsidRPr="001178E9">
        <w:rPr>
          <w:rFonts w:ascii="Cambria" w:hAnsi="Cambria"/>
          <w:i/>
          <w:sz w:val="24"/>
          <w:szCs w:val="24"/>
        </w:rPr>
        <w:t xml:space="preserve"> acid</w:t>
      </w:r>
      <w:r w:rsidRPr="001178E9">
        <w:rPr>
          <w:rFonts w:ascii="Cambria" w:hAnsi="Cambria"/>
          <w:sz w:val="24"/>
          <w:szCs w:val="24"/>
        </w:rPr>
        <w:t>:</w:t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sz w:val="24"/>
          <w:szCs w:val="24"/>
        </w:rPr>
        <w:tab/>
      </w:r>
      <w:r w:rsidRPr="001178E9">
        <w:rPr>
          <w:rFonts w:ascii="Cambria" w:hAnsi="Cambria"/>
          <w:b/>
          <w:sz w:val="24"/>
          <w:szCs w:val="24"/>
        </w:rPr>
        <w:t>Hydrogen</w:t>
      </w:r>
      <w:r w:rsidRPr="001178E9">
        <w:rPr>
          <w:rFonts w:ascii="Cambria" w:hAnsi="Cambria"/>
          <w:sz w:val="24"/>
          <w:szCs w:val="24"/>
        </w:rPr>
        <w:t xml:space="preserve"> and </w:t>
      </w:r>
      <w:r w:rsidRPr="001178E9">
        <w:rPr>
          <w:rFonts w:ascii="Cambria" w:hAnsi="Cambria"/>
          <w:b/>
          <w:sz w:val="24"/>
          <w:szCs w:val="24"/>
          <w:u w:val="single"/>
        </w:rPr>
        <w:t>stem</w:t>
      </w:r>
      <w:r w:rsidRPr="001178E9">
        <w:rPr>
          <w:rFonts w:ascii="Cambria" w:hAnsi="Cambria"/>
          <w:sz w:val="24"/>
          <w:szCs w:val="24"/>
        </w:rPr>
        <w:t xml:space="preserve"> (-ate) polyatomic; crisscross</w:t>
      </w:r>
      <w:r w:rsidRPr="00A7692A">
        <w:rPr>
          <w:rFonts w:ascii="Times New Roman" w:hAnsi="Times New Roman"/>
          <w:sz w:val="24"/>
          <w:szCs w:val="24"/>
        </w:rPr>
        <w:t xml:space="preserve"> </w:t>
      </w:r>
    </w:p>
    <w:p w14:paraId="0300EFA2" w14:textId="2DFA10F0" w:rsidR="00351FF6" w:rsidRDefault="00351FF6" w:rsidP="00C24C3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D687FD5" w14:textId="77777777" w:rsidR="00FF0E65" w:rsidRDefault="00FF0E65" w:rsidP="00C24C3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84A6728" w14:textId="619DEFAF" w:rsidR="00441142" w:rsidRPr="00C24C3F" w:rsidRDefault="00C24C3F" w:rsidP="00C24C3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C24C3F">
        <w:rPr>
          <w:rFonts w:ascii="Cambria" w:hAnsi="Cambria"/>
          <w:sz w:val="24"/>
          <w:szCs w:val="24"/>
        </w:rPr>
        <w:t>You need to know the names and formulas of the following strong acids and bases.</w:t>
      </w:r>
    </w:p>
    <w:p w14:paraId="12A6709D" w14:textId="77777777" w:rsidR="00C24C3F" w:rsidRDefault="00C24C3F" w:rsidP="00C24C3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3276"/>
        <w:gridCol w:w="3711"/>
      </w:tblGrid>
      <w:tr w:rsidR="00C24C3F" w14:paraId="70FD7489" w14:textId="77777777" w:rsidTr="00C24C3F">
        <w:tc>
          <w:tcPr>
            <w:tcW w:w="3803" w:type="dxa"/>
          </w:tcPr>
          <w:p w14:paraId="7BC81343" w14:textId="551759A1" w:rsidR="00C24C3F" w:rsidRPr="00C24C3F" w:rsidRDefault="00C24C3F" w:rsidP="00C24C3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24C3F">
              <w:rPr>
                <w:rFonts w:ascii="Cambria" w:hAnsi="Cambria"/>
                <w:b/>
                <w:sz w:val="24"/>
                <w:szCs w:val="24"/>
              </w:rPr>
              <w:t>Strong Acids</w:t>
            </w:r>
          </w:p>
        </w:tc>
        <w:tc>
          <w:tcPr>
            <w:tcW w:w="3276" w:type="dxa"/>
          </w:tcPr>
          <w:p w14:paraId="4D54A565" w14:textId="77777777" w:rsidR="00C24C3F" w:rsidRDefault="00C24C3F" w:rsidP="00C24C3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4597F0CB" w14:textId="242F802B" w:rsidR="00C24C3F" w:rsidRPr="00C24C3F" w:rsidRDefault="00C24C3F" w:rsidP="00C24C3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24C3F">
              <w:rPr>
                <w:rFonts w:asciiTheme="minorHAnsi" w:hAnsiTheme="minorHAnsi"/>
                <w:b/>
                <w:sz w:val="24"/>
                <w:szCs w:val="24"/>
              </w:rPr>
              <w:t>Strong Bases</w:t>
            </w:r>
          </w:p>
        </w:tc>
      </w:tr>
      <w:tr w:rsidR="00C24C3F" w14:paraId="48678D42" w14:textId="77777777" w:rsidTr="00C24C3F">
        <w:tc>
          <w:tcPr>
            <w:tcW w:w="3803" w:type="dxa"/>
            <w:vAlign w:val="center"/>
          </w:tcPr>
          <w:p w14:paraId="779F87B2" w14:textId="053BEE93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Hydrochloric acid, </w:t>
            </w: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3276" w:type="dxa"/>
          </w:tcPr>
          <w:p w14:paraId="6EEE4A10" w14:textId="77777777" w:rsid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3E25BA44" w14:textId="740B99DC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Alkali metal hydroxides</w:t>
            </w:r>
          </w:p>
        </w:tc>
      </w:tr>
      <w:tr w:rsidR="00C24C3F" w14:paraId="465F55D8" w14:textId="77777777" w:rsidTr="00C24C3F">
        <w:tc>
          <w:tcPr>
            <w:tcW w:w="3803" w:type="dxa"/>
            <w:vAlign w:val="center"/>
          </w:tcPr>
          <w:p w14:paraId="5462D29D" w14:textId="090F91BA" w:rsid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Nitric acid, HNO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76" w:type="dxa"/>
          </w:tcPr>
          <w:p w14:paraId="72FF8495" w14:textId="77777777" w:rsid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E36C638" w14:textId="469C3DE6" w:rsidR="00C24C3F" w:rsidRDefault="00C24C3F" w:rsidP="00C24C3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LiOH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, KOH,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24C3F" w14:paraId="1C40F8F4" w14:textId="77777777" w:rsidTr="00C24C3F">
        <w:tc>
          <w:tcPr>
            <w:tcW w:w="3803" w:type="dxa"/>
            <w:vAlign w:val="center"/>
          </w:tcPr>
          <w:p w14:paraId="47A2EC8D" w14:textId="699B8D1D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Sulfuric Acid,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76" w:type="dxa"/>
          </w:tcPr>
          <w:p w14:paraId="1D8B7875" w14:textId="77777777" w:rsid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5059B351" w14:textId="7C1A80FC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Alkaline earth metal hydroxides</w:t>
            </w:r>
          </w:p>
        </w:tc>
      </w:tr>
      <w:tr w:rsidR="00C24C3F" w14:paraId="70D0224F" w14:textId="77777777" w:rsidTr="00C24C3F">
        <w:tc>
          <w:tcPr>
            <w:tcW w:w="3803" w:type="dxa"/>
            <w:vAlign w:val="center"/>
          </w:tcPr>
          <w:p w14:paraId="039B69E8" w14:textId="7F150DFC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Hydrobromic</w:t>
            </w:r>
            <w:proofErr w:type="spellEnd"/>
            <w:r>
              <w:rPr>
                <w:sz w:val="24"/>
                <w:szCs w:val="24"/>
              </w:rPr>
              <w:t xml:space="preserve"> acid, </w:t>
            </w:r>
            <w:proofErr w:type="spellStart"/>
            <w:r>
              <w:rPr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3276" w:type="dxa"/>
          </w:tcPr>
          <w:p w14:paraId="26451C1F" w14:textId="77777777" w:rsidR="00C24C3F" w:rsidRDefault="00C24C3F" w:rsidP="004411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7C3AA4C5" w14:textId="0A98E2E5" w:rsidR="00C24C3F" w:rsidRDefault="00C24C3F" w:rsidP="00C24C3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(Ca(OH)</w:t>
            </w:r>
            <w:r w:rsidRPr="00A026A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Ba(OH)</w:t>
            </w:r>
            <w:r w:rsidRPr="00A026A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C24C3F" w14:paraId="7E03A565" w14:textId="77777777" w:rsidTr="00C24C3F">
        <w:tc>
          <w:tcPr>
            <w:tcW w:w="3803" w:type="dxa"/>
            <w:vAlign w:val="center"/>
          </w:tcPr>
          <w:p w14:paraId="7BC11D91" w14:textId="09C6ADD9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Hydroiodic</w:t>
            </w:r>
            <w:proofErr w:type="spellEnd"/>
            <w:r>
              <w:rPr>
                <w:sz w:val="24"/>
                <w:szCs w:val="24"/>
              </w:rPr>
              <w:t xml:space="preserve"> acid, HI</w:t>
            </w:r>
          </w:p>
        </w:tc>
        <w:tc>
          <w:tcPr>
            <w:tcW w:w="3276" w:type="dxa"/>
          </w:tcPr>
          <w:p w14:paraId="7CF8CFD9" w14:textId="77777777" w:rsidR="00C24C3F" w:rsidRDefault="00C24C3F" w:rsidP="0044114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3A984108" w14:textId="44549C31" w:rsidR="00C24C3F" w:rsidRDefault="00C24C3F" w:rsidP="0044114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4C3F" w14:paraId="45FF98A5" w14:textId="77777777" w:rsidTr="00C24C3F">
        <w:tc>
          <w:tcPr>
            <w:tcW w:w="3803" w:type="dxa"/>
            <w:vAlign w:val="center"/>
          </w:tcPr>
          <w:p w14:paraId="6CED1D8F" w14:textId="1D310506" w:rsidR="00C24C3F" w:rsidRPr="00C24C3F" w:rsidRDefault="00C24C3F" w:rsidP="00C2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Perchloric</w:t>
            </w:r>
            <w:proofErr w:type="spellEnd"/>
            <w:r>
              <w:rPr>
                <w:sz w:val="24"/>
                <w:szCs w:val="24"/>
              </w:rPr>
              <w:t xml:space="preserve"> acid, HClO</w:t>
            </w:r>
            <w:r w:rsidRPr="00A026A5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76" w:type="dxa"/>
          </w:tcPr>
          <w:p w14:paraId="7F9C8AE7" w14:textId="77777777" w:rsidR="00C24C3F" w:rsidRDefault="00C24C3F" w:rsidP="0044114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5F93D92E" w14:textId="704AC60B" w:rsidR="00C24C3F" w:rsidRDefault="00C24C3F" w:rsidP="0044114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A8CD63D" w14:textId="5DB0AD4B" w:rsidR="00441142" w:rsidRDefault="00441142" w:rsidP="0044114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DF51074" w14:textId="77777777" w:rsidR="001178E9" w:rsidRDefault="001178E9" w:rsidP="0044114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DB84AA2" w14:textId="6F6A4FC4" w:rsidR="00200D0E" w:rsidRPr="001178E9" w:rsidRDefault="00EA0272" w:rsidP="005B281C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1178E9">
        <w:rPr>
          <w:rFonts w:ascii="Cambria" w:hAnsi="Cambria"/>
          <w:b/>
          <w:sz w:val="28"/>
          <w:szCs w:val="28"/>
        </w:rPr>
        <w:t>SI Units and Conversions</w:t>
      </w:r>
    </w:p>
    <w:p w14:paraId="082271E7" w14:textId="456092D6" w:rsidR="00EC6D49" w:rsidRDefault="00EC6D49" w:rsidP="005B281C">
      <w:pPr>
        <w:spacing w:after="0" w:line="240" w:lineRule="auto"/>
        <w:rPr>
          <w:rFonts w:ascii="Cambria" w:hAnsi="Cambria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 xml:space="preserve">You need to know all of the SI units </w:t>
      </w:r>
      <w:r w:rsidR="005A087B" w:rsidRPr="001178E9">
        <w:rPr>
          <w:rFonts w:ascii="Cambria" w:hAnsi="Cambria"/>
          <w:sz w:val="24"/>
          <w:szCs w:val="24"/>
        </w:rPr>
        <w:t>below</w:t>
      </w:r>
      <w:r w:rsidRPr="001178E9">
        <w:rPr>
          <w:rFonts w:ascii="Cambria" w:hAnsi="Cambria"/>
          <w:sz w:val="24"/>
          <w:szCs w:val="24"/>
        </w:rPr>
        <w:t xml:space="preserve"> </w:t>
      </w:r>
    </w:p>
    <w:p w14:paraId="3F26E6E0" w14:textId="5CBB011E" w:rsidR="001178E9" w:rsidRDefault="001178E9" w:rsidP="00351F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D26C58D" w14:textId="77777777" w:rsidR="00351FF6" w:rsidRPr="001178E9" w:rsidRDefault="00351FF6" w:rsidP="00351FF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959"/>
        <w:gridCol w:w="990"/>
      </w:tblGrid>
      <w:tr w:rsidR="00C41A3B" w:rsidRPr="00C41A3B" w14:paraId="6DB4A905" w14:textId="77777777" w:rsidTr="00C41A3B">
        <w:trPr>
          <w:trHeight w:val="257"/>
          <w:jc w:val="center"/>
        </w:trPr>
        <w:tc>
          <w:tcPr>
            <w:tcW w:w="1959" w:type="dxa"/>
          </w:tcPr>
          <w:p w14:paraId="7EDB66CC" w14:textId="10157DEF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Property</w:t>
            </w:r>
          </w:p>
        </w:tc>
        <w:tc>
          <w:tcPr>
            <w:tcW w:w="1959" w:type="dxa"/>
          </w:tcPr>
          <w:p w14:paraId="4203AE79" w14:textId="3A9F7185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960" w:type="dxa"/>
          </w:tcPr>
          <w:p w14:paraId="2249364B" w14:textId="11D2C220" w:rsidR="00C41A3B" w:rsidRPr="001178E9" w:rsidRDefault="00C41A3B" w:rsidP="00C41A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Symbol</w:t>
            </w:r>
          </w:p>
        </w:tc>
      </w:tr>
      <w:tr w:rsidR="00C41A3B" w:rsidRPr="00C41A3B" w14:paraId="6696F724" w14:textId="77777777" w:rsidTr="00C41A3B">
        <w:trPr>
          <w:trHeight w:val="257"/>
          <w:jc w:val="center"/>
        </w:trPr>
        <w:tc>
          <w:tcPr>
            <w:tcW w:w="1959" w:type="dxa"/>
          </w:tcPr>
          <w:p w14:paraId="46C5137C" w14:textId="5D6E120D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1959" w:type="dxa"/>
          </w:tcPr>
          <w:p w14:paraId="118960D4" w14:textId="73A7A576" w:rsidR="00C41A3B" w:rsidRPr="001178E9" w:rsidRDefault="001178E9" w:rsidP="00F81BD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</w:t>
            </w:r>
          </w:p>
        </w:tc>
        <w:tc>
          <w:tcPr>
            <w:tcW w:w="960" w:type="dxa"/>
          </w:tcPr>
          <w:p w14:paraId="5E546441" w14:textId="01838254" w:rsidR="00C41A3B" w:rsidRPr="001178E9" w:rsidRDefault="001178E9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41A3B" w:rsidRPr="001178E9">
              <w:rPr>
                <w:sz w:val="24"/>
                <w:szCs w:val="24"/>
              </w:rPr>
              <w:t>g</w:t>
            </w:r>
          </w:p>
        </w:tc>
      </w:tr>
      <w:tr w:rsidR="00C41A3B" w:rsidRPr="00C41A3B" w14:paraId="2CC971F7" w14:textId="77777777" w:rsidTr="00C41A3B">
        <w:trPr>
          <w:trHeight w:val="257"/>
          <w:jc w:val="center"/>
        </w:trPr>
        <w:tc>
          <w:tcPr>
            <w:tcW w:w="1959" w:type="dxa"/>
          </w:tcPr>
          <w:p w14:paraId="4893FEA3" w14:textId="66A1BCA1" w:rsidR="00C41A3B" w:rsidRPr="001178E9" w:rsidRDefault="00C41A3B" w:rsidP="00C41A3B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9" w:type="dxa"/>
          </w:tcPr>
          <w:p w14:paraId="709C95E5" w14:textId="0D6CEBA0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8E9"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  <w:tc>
          <w:tcPr>
            <w:tcW w:w="960" w:type="dxa"/>
          </w:tcPr>
          <w:p w14:paraId="422F547F" w14:textId="1D383CBC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178E9">
              <w:rPr>
                <w:sz w:val="24"/>
                <w:szCs w:val="24"/>
              </w:rPr>
              <w:t>s</w:t>
            </w:r>
          </w:p>
        </w:tc>
      </w:tr>
      <w:tr w:rsidR="00C41A3B" w:rsidRPr="00C41A3B" w14:paraId="098EC0D8" w14:textId="77777777" w:rsidTr="00C41A3B">
        <w:trPr>
          <w:trHeight w:val="257"/>
          <w:jc w:val="center"/>
        </w:trPr>
        <w:tc>
          <w:tcPr>
            <w:tcW w:w="1959" w:type="dxa"/>
          </w:tcPr>
          <w:p w14:paraId="4725E4CD" w14:textId="65CE48CC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1959" w:type="dxa"/>
          </w:tcPr>
          <w:p w14:paraId="13C75EAC" w14:textId="269808A2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8E9">
              <w:rPr>
                <w:rFonts w:ascii="Arial" w:hAnsi="Arial" w:cs="Arial"/>
                <w:sz w:val="24"/>
                <w:szCs w:val="24"/>
              </w:rPr>
              <w:t>Kelvin</w:t>
            </w:r>
          </w:p>
        </w:tc>
        <w:tc>
          <w:tcPr>
            <w:tcW w:w="960" w:type="dxa"/>
          </w:tcPr>
          <w:p w14:paraId="6287A9EC" w14:textId="117EC1E1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178E9">
              <w:rPr>
                <w:sz w:val="24"/>
                <w:szCs w:val="24"/>
              </w:rPr>
              <w:t>K</w:t>
            </w:r>
          </w:p>
        </w:tc>
      </w:tr>
      <w:tr w:rsidR="00C41A3B" w:rsidRPr="00C41A3B" w14:paraId="7AB8764D" w14:textId="77777777" w:rsidTr="00C41A3B">
        <w:trPr>
          <w:trHeight w:val="257"/>
          <w:jc w:val="center"/>
        </w:trPr>
        <w:tc>
          <w:tcPr>
            <w:tcW w:w="1959" w:type="dxa"/>
          </w:tcPr>
          <w:p w14:paraId="4488C67B" w14:textId="35CBB1EC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1959" w:type="dxa"/>
          </w:tcPr>
          <w:p w14:paraId="4E33365F" w14:textId="6AEE6E7F" w:rsidR="00C41A3B" w:rsidRPr="001178E9" w:rsidRDefault="005B281C" w:rsidP="005B281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cubic meter</w:t>
            </w:r>
          </w:p>
        </w:tc>
        <w:tc>
          <w:tcPr>
            <w:tcW w:w="960" w:type="dxa"/>
          </w:tcPr>
          <w:p w14:paraId="1DB9C49D" w14:textId="4829A01E" w:rsidR="00C41A3B" w:rsidRPr="001178E9" w:rsidRDefault="005B281C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B281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B281C" w:rsidRPr="00C41A3B" w14:paraId="5CE76974" w14:textId="77777777" w:rsidTr="00C41A3B">
        <w:trPr>
          <w:trHeight w:val="257"/>
          <w:jc w:val="center"/>
        </w:trPr>
        <w:tc>
          <w:tcPr>
            <w:tcW w:w="1959" w:type="dxa"/>
          </w:tcPr>
          <w:p w14:paraId="24EDB815" w14:textId="77777777" w:rsidR="005B281C" w:rsidRPr="001178E9" w:rsidRDefault="005B281C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EBBBC7E" w14:textId="2CCBB5EF" w:rsidR="005B281C" w:rsidRDefault="005B281C" w:rsidP="005B281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</w:t>
            </w:r>
          </w:p>
        </w:tc>
        <w:tc>
          <w:tcPr>
            <w:tcW w:w="960" w:type="dxa"/>
          </w:tcPr>
          <w:p w14:paraId="133B16D3" w14:textId="1E0F5FAD" w:rsidR="005B281C" w:rsidRDefault="005B281C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C41A3B" w:rsidRPr="00C41A3B" w14:paraId="6D218ECD" w14:textId="77777777" w:rsidTr="00C41A3B">
        <w:trPr>
          <w:trHeight w:val="257"/>
          <w:jc w:val="center"/>
        </w:trPr>
        <w:tc>
          <w:tcPr>
            <w:tcW w:w="1959" w:type="dxa"/>
          </w:tcPr>
          <w:p w14:paraId="119F5BD1" w14:textId="62756F38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Pressure</w:t>
            </w:r>
          </w:p>
        </w:tc>
        <w:tc>
          <w:tcPr>
            <w:tcW w:w="1959" w:type="dxa"/>
          </w:tcPr>
          <w:p w14:paraId="29920D83" w14:textId="605A3F64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8E9">
              <w:rPr>
                <w:rFonts w:ascii="Arial" w:hAnsi="Arial" w:cs="Arial"/>
                <w:sz w:val="24"/>
                <w:szCs w:val="24"/>
              </w:rPr>
              <w:t>Pascal</w:t>
            </w:r>
          </w:p>
        </w:tc>
        <w:tc>
          <w:tcPr>
            <w:tcW w:w="960" w:type="dxa"/>
          </w:tcPr>
          <w:p w14:paraId="631D10FC" w14:textId="108CB4E2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178E9">
              <w:rPr>
                <w:sz w:val="24"/>
                <w:szCs w:val="24"/>
              </w:rPr>
              <w:t>Pa</w:t>
            </w:r>
          </w:p>
        </w:tc>
      </w:tr>
      <w:tr w:rsidR="00C41A3B" w:rsidRPr="00C41A3B" w14:paraId="5DB8A818" w14:textId="77777777" w:rsidTr="00C41A3B">
        <w:trPr>
          <w:trHeight w:val="280"/>
          <w:jc w:val="center"/>
        </w:trPr>
        <w:tc>
          <w:tcPr>
            <w:tcW w:w="1959" w:type="dxa"/>
          </w:tcPr>
          <w:p w14:paraId="3B7046F5" w14:textId="4E3891EE" w:rsidR="00C41A3B" w:rsidRPr="001178E9" w:rsidRDefault="00C41A3B" w:rsidP="00F81BDF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178E9">
              <w:rPr>
                <w:b/>
                <w:sz w:val="24"/>
                <w:szCs w:val="24"/>
              </w:rPr>
              <w:t>Energy</w:t>
            </w:r>
          </w:p>
        </w:tc>
        <w:tc>
          <w:tcPr>
            <w:tcW w:w="1959" w:type="dxa"/>
          </w:tcPr>
          <w:p w14:paraId="5D5F01D7" w14:textId="459EFE0B" w:rsidR="00C41A3B" w:rsidRPr="001178E9" w:rsidRDefault="005B281C" w:rsidP="00F81BD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C41A3B" w:rsidRPr="001178E9">
              <w:rPr>
                <w:rFonts w:ascii="Arial" w:hAnsi="Arial" w:cs="Arial"/>
                <w:sz w:val="24"/>
                <w:szCs w:val="24"/>
              </w:rPr>
              <w:t>oule</w:t>
            </w:r>
          </w:p>
        </w:tc>
        <w:tc>
          <w:tcPr>
            <w:tcW w:w="960" w:type="dxa"/>
          </w:tcPr>
          <w:p w14:paraId="20D670F8" w14:textId="0437989F" w:rsidR="00C41A3B" w:rsidRPr="001178E9" w:rsidRDefault="001178E9" w:rsidP="00F81BDF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</w:tbl>
    <w:p w14:paraId="3D61B69C" w14:textId="23756A0C" w:rsidR="005B281C" w:rsidRDefault="005B281C" w:rsidP="005B281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A720E32" w14:textId="77777777" w:rsidR="00351FF6" w:rsidRDefault="00351FF6" w:rsidP="005B281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3077354" w14:textId="457A9BC2" w:rsidR="005B281C" w:rsidRDefault="005B281C" w:rsidP="005B281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1178E9">
        <w:rPr>
          <w:rFonts w:ascii="Cambria" w:hAnsi="Cambria"/>
          <w:sz w:val="24"/>
          <w:szCs w:val="24"/>
        </w:rPr>
        <w:t>and ho</w:t>
      </w:r>
      <w:r>
        <w:rPr>
          <w:rFonts w:ascii="Cambria" w:hAnsi="Cambria"/>
          <w:sz w:val="24"/>
          <w:szCs w:val="24"/>
        </w:rPr>
        <w:t>w to convert between orders of magnitude</w:t>
      </w:r>
    </w:p>
    <w:p w14:paraId="690E1DD4" w14:textId="34978B14" w:rsidR="005B281C" w:rsidRDefault="005B281C" w:rsidP="005B281C">
      <w:pPr>
        <w:spacing w:after="0" w:line="240" w:lineRule="auto"/>
        <w:contextualSpacing/>
        <w:rPr>
          <w:sz w:val="24"/>
          <w:szCs w:val="24"/>
        </w:rPr>
      </w:pPr>
    </w:p>
    <w:p w14:paraId="34BF3BDC" w14:textId="77777777" w:rsidR="00351FF6" w:rsidRDefault="00351FF6" w:rsidP="005B281C">
      <w:pPr>
        <w:spacing w:after="0" w:line="240" w:lineRule="auto"/>
        <w:contextualSpacing/>
        <w:rPr>
          <w:sz w:val="24"/>
          <w:szCs w:val="24"/>
        </w:rPr>
      </w:pPr>
    </w:p>
    <w:p w14:paraId="7505AFD1" w14:textId="63E94AEE" w:rsidR="00EA0272" w:rsidRDefault="00A947FE" w:rsidP="00F81BDF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0CB9AB" wp14:editId="74EA4887">
            <wp:extent cx="4343400" cy="2096365"/>
            <wp:effectExtent l="0" t="0" r="0" b="1206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64" cy="20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B84B" w14:textId="77777777" w:rsidR="00351FF6" w:rsidRDefault="00351FF6" w:rsidP="005B281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529098A7" w14:textId="77777777" w:rsidR="00351FF6" w:rsidRDefault="00351FF6" w:rsidP="005B281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15BF03EC" w14:textId="77777777" w:rsidR="00351FF6" w:rsidRDefault="00351FF6" w:rsidP="005B281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76AE29D7" w14:textId="77777777" w:rsidR="00351FF6" w:rsidRDefault="00351FF6" w:rsidP="005B281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0C23C2A7" w14:textId="4F029030" w:rsidR="00351FF6" w:rsidRPr="001A703F" w:rsidRDefault="001A703F" w:rsidP="001A703F">
      <w:pPr>
        <w:pStyle w:val="ListParagraph"/>
        <w:numPr>
          <w:ilvl w:val="0"/>
          <w:numId w:val="32"/>
        </w:numPr>
        <w:rPr>
          <w:rFonts w:ascii="Arial Rounded MT Bold" w:hAnsi="Arial Rounded MT Bold"/>
          <w:sz w:val="32"/>
          <w:szCs w:val="32"/>
        </w:rPr>
      </w:pPr>
      <w:r w:rsidRPr="001A703F">
        <w:rPr>
          <w:rFonts w:ascii="Arial Rounded MT Bold" w:hAnsi="Arial Rounded MT Bold"/>
          <w:sz w:val="32"/>
          <w:szCs w:val="32"/>
        </w:rPr>
        <w:lastRenderedPageBreak/>
        <w:t>REVIEW</w:t>
      </w:r>
    </w:p>
    <w:p w14:paraId="36255A6A" w14:textId="189DBA3C" w:rsidR="00CB0D05" w:rsidRPr="007E5FEB" w:rsidRDefault="001717DE" w:rsidP="007E5FEB">
      <w:pPr>
        <w:pStyle w:val="ListParagraph"/>
        <w:numPr>
          <w:ilvl w:val="0"/>
          <w:numId w:val="33"/>
        </w:numPr>
        <w:ind w:left="360"/>
        <w:rPr>
          <w:rFonts w:asciiTheme="minorHAnsi" w:hAnsiTheme="minorHAnsi"/>
          <w:b/>
          <w:sz w:val="28"/>
          <w:szCs w:val="28"/>
        </w:rPr>
      </w:pPr>
      <w:r w:rsidRPr="007E5FEB">
        <w:rPr>
          <w:rFonts w:asciiTheme="minorHAnsi" w:hAnsiTheme="minorHAnsi"/>
          <w:b/>
          <w:sz w:val="28"/>
          <w:szCs w:val="28"/>
        </w:rPr>
        <w:t>Vocabulary</w:t>
      </w:r>
      <w:r w:rsidR="007E5FEB" w:rsidRPr="007E5FEB">
        <w:rPr>
          <w:rFonts w:asciiTheme="minorHAnsi" w:hAnsiTheme="minorHAnsi"/>
          <w:b/>
          <w:sz w:val="28"/>
          <w:szCs w:val="28"/>
        </w:rPr>
        <w:t xml:space="preserve"> – </w:t>
      </w:r>
      <w:r w:rsidR="007E5FEB" w:rsidRPr="007E5FEB">
        <w:rPr>
          <w:rFonts w:asciiTheme="minorHAnsi" w:hAnsiTheme="minorHAnsi"/>
        </w:rPr>
        <w:t xml:space="preserve">be sure you can accurately identify </w:t>
      </w:r>
      <w:r w:rsidR="007E5FEB" w:rsidRPr="007E5FEB">
        <w:rPr>
          <w:rFonts w:asciiTheme="minorHAnsi" w:hAnsiTheme="minorHAnsi"/>
          <w:u w:val="single"/>
        </w:rPr>
        <w:t>and use</w:t>
      </w:r>
      <w:r w:rsidR="007E5FEB" w:rsidRPr="007E5FEB">
        <w:rPr>
          <w:rFonts w:asciiTheme="minorHAnsi" w:hAnsiTheme="minorHAnsi"/>
        </w:rPr>
        <w:t xml:space="preserve"> this content!</w:t>
      </w:r>
    </w:p>
    <w:p w14:paraId="25A9E6AD" w14:textId="77777777" w:rsidR="007E5FEB" w:rsidRPr="007E5FEB" w:rsidRDefault="007E5FEB" w:rsidP="005B281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281C" w14:paraId="179A7FC0" w14:textId="77777777" w:rsidTr="007E5FEB">
        <w:tc>
          <w:tcPr>
            <w:tcW w:w="3596" w:type="dxa"/>
          </w:tcPr>
          <w:p w14:paraId="655876CF" w14:textId="34768043" w:rsidR="005B281C" w:rsidRPr="006D4704" w:rsidRDefault="005B281C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Stoichiometry</w:t>
            </w:r>
          </w:p>
        </w:tc>
        <w:tc>
          <w:tcPr>
            <w:tcW w:w="3597" w:type="dxa"/>
          </w:tcPr>
          <w:p w14:paraId="0DD2CC1A" w14:textId="03CFFF77" w:rsidR="005B281C" w:rsidRPr="006D4704" w:rsidRDefault="005B281C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Transition elements</w:t>
            </w:r>
          </w:p>
        </w:tc>
        <w:tc>
          <w:tcPr>
            <w:tcW w:w="3597" w:type="dxa"/>
          </w:tcPr>
          <w:p w14:paraId="6AECC04F" w14:textId="7E24D6B0" w:rsidR="005B281C" w:rsidRPr="005B281C" w:rsidRDefault="005B281C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Conductivity</w:t>
            </w:r>
          </w:p>
        </w:tc>
      </w:tr>
      <w:tr w:rsidR="006D4704" w14:paraId="46EFC192" w14:textId="77777777" w:rsidTr="007E5FEB">
        <w:tc>
          <w:tcPr>
            <w:tcW w:w="3596" w:type="dxa"/>
          </w:tcPr>
          <w:p w14:paraId="4ED5F247" w14:textId="412354F8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Mole ratio</w:t>
            </w:r>
          </w:p>
        </w:tc>
        <w:tc>
          <w:tcPr>
            <w:tcW w:w="3597" w:type="dxa"/>
          </w:tcPr>
          <w:p w14:paraId="00BC6A09" w14:textId="4B63778A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Alkali metals</w:t>
            </w:r>
          </w:p>
        </w:tc>
        <w:tc>
          <w:tcPr>
            <w:tcW w:w="3597" w:type="dxa"/>
          </w:tcPr>
          <w:p w14:paraId="573C7F62" w14:textId="31F2CDD3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Sublimation</w:t>
            </w:r>
          </w:p>
        </w:tc>
      </w:tr>
      <w:tr w:rsidR="006D4704" w14:paraId="4AD87DC7" w14:textId="77777777" w:rsidTr="007E5FEB">
        <w:tc>
          <w:tcPr>
            <w:tcW w:w="3596" w:type="dxa"/>
          </w:tcPr>
          <w:p w14:paraId="4099A60D" w14:textId="5EF2C0B7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Avogadro’s constant (number)</w:t>
            </w:r>
          </w:p>
        </w:tc>
        <w:tc>
          <w:tcPr>
            <w:tcW w:w="3597" w:type="dxa"/>
          </w:tcPr>
          <w:p w14:paraId="618413D1" w14:textId="58C542FB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Alkaline earth metals</w:t>
            </w:r>
          </w:p>
        </w:tc>
        <w:tc>
          <w:tcPr>
            <w:tcW w:w="3597" w:type="dxa"/>
          </w:tcPr>
          <w:p w14:paraId="22F923A0" w14:textId="2623DDBF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Reactants</w:t>
            </w:r>
          </w:p>
        </w:tc>
      </w:tr>
      <w:tr w:rsidR="006D4704" w14:paraId="5526CE22" w14:textId="77777777" w:rsidTr="007E5FEB">
        <w:tc>
          <w:tcPr>
            <w:tcW w:w="3596" w:type="dxa"/>
          </w:tcPr>
          <w:p w14:paraId="7BA4DC9B" w14:textId="2CACF490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Molecular formula</w:t>
            </w:r>
          </w:p>
        </w:tc>
        <w:tc>
          <w:tcPr>
            <w:tcW w:w="3597" w:type="dxa"/>
          </w:tcPr>
          <w:p w14:paraId="7EB00F94" w14:textId="42BA777C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Halogen</w:t>
            </w:r>
          </w:p>
        </w:tc>
        <w:tc>
          <w:tcPr>
            <w:tcW w:w="3597" w:type="dxa"/>
          </w:tcPr>
          <w:p w14:paraId="4352A8E9" w14:textId="41A2C775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Products</w:t>
            </w:r>
          </w:p>
        </w:tc>
      </w:tr>
      <w:tr w:rsidR="006D4704" w14:paraId="1603AB53" w14:textId="77777777" w:rsidTr="007E5FEB">
        <w:tc>
          <w:tcPr>
            <w:tcW w:w="3596" w:type="dxa"/>
          </w:tcPr>
          <w:p w14:paraId="040665B0" w14:textId="75EB3893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Empirical formula</w:t>
            </w:r>
          </w:p>
        </w:tc>
        <w:tc>
          <w:tcPr>
            <w:tcW w:w="3597" w:type="dxa"/>
          </w:tcPr>
          <w:p w14:paraId="0477C910" w14:textId="74E015C6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Noble gases</w:t>
            </w:r>
          </w:p>
        </w:tc>
        <w:tc>
          <w:tcPr>
            <w:tcW w:w="3597" w:type="dxa"/>
          </w:tcPr>
          <w:p w14:paraId="0269202A" w14:textId="74D70099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Solute</w:t>
            </w:r>
          </w:p>
        </w:tc>
      </w:tr>
      <w:tr w:rsidR="006D4704" w14:paraId="5F4D3BE7" w14:textId="77777777" w:rsidTr="007E5FEB">
        <w:tc>
          <w:tcPr>
            <w:tcW w:w="3596" w:type="dxa"/>
          </w:tcPr>
          <w:p w14:paraId="57EF7651" w14:textId="10C97EBB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</w:t>
            </w:r>
          </w:p>
        </w:tc>
        <w:tc>
          <w:tcPr>
            <w:tcW w:w="3597" w:type="dxa"/>
          </w:tcPr>
          <w:p w14:paraId="189AD559" w14:textId="2E385B57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Ionization energy</w:t>
            </w:r>
          </w:p>
        </w:tc>
        <w:tc>
          <w:tcPr>
            <w:tcW w:w="3597" w:type="dxa"/>
          </w:tcPr>
          <w:p w14:paraId="06F77B98" w14:textId="34F546BD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Solvent</w:t>
            </w:r>
          </w:p>
        </w:tc>
      </w:tr>
      <w:tr w:rsidR="006D4704" w14:paraId="3E4B430D" w14:textId="77777777" w:rsidTr="007E5FEB">
        <w:tc>
          <w:tcPr>
            <w:tcW w:w="3596" w:type="dxa"/>
          </w:tcPr>
          <w:p w14:paraId="5944AA66" w14:textId="3FD0C6EA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Atom</w:t>
            </w:r>
          </w:p>
        </w:tc>
        <w:tc>
          <w:tcPr>
            <w:tcW w:w="3597" w:type="dxa"/>
          </w:tcPr>
          <w:p w14:paraId="3A49E6B1" w14:textId="14108353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Atomic radius</w:t>
            </w:r>
          </w:p>
        </w:tc>
        <w:tc>
          <w:tcPr>
            <w:tcW w:w="3597" w:type="dxa"/>
          </w:tcPr>
          <w:p w14:paraId="4023F3C2" w14:textId="5DECDB3C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Solution</w:t>
            </w:r>
          </w:p>
        </w:tc>
      </w:tr>
      <w:tr w:rsidR="006D4704" w14:paraId="4E080AE7" w14:textId="77777777" w:rsidTr="007E5FEB">
        <w:tc>
          <w:tcPr>
            <w:tcW w:w="3596" w:type="dxa"/>
          </w:tcPr>
          <w:p w14:paraId="7900EB1B" w14:textId="4A140AB9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Compound</w:t>
            </w:r>
          </w:p>
        </w:tc>
        <w:tc>
          <w:tcPr>
            <w:tcW w:w="3597" w:type="dxa"/>
          </w:tcPr>
          <w:p w14:paraId="33485954" w14:textId="3C671AA8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Physical change</w:t>
            </w:r>
          </w:p>
        </w:tc>
        <w:tc>
          <w:tcPr>
            <w:tcW w:w="3597" w:type="dxa"/>
          </w:tcPr>
          <w:p w14:paraId="7997C25B" w14:textId="7AF7B3D7" w:rsidR="006D4704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Precipitate</w:t>
            </w:r>
          </w:p>
        </w:tc>
      </w:tr>
      <w:tr w:rsidR="005B281C" w14:paraId="04B6E3EB" w14:textId="77777777" w:rsidTr="007E5FEB">
        <w:tc>
          <w:tcPr>
            <w:tcW w:w="3596" w:type="dxa"/>
          </w:tcPr>
          <w:p w14:paraId="7BAF9094" w14:textId="75DD0D92" w:rsidR="005B281C" w:rsidRDefault="005B281C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Proton</w:t>
            </w:r>
          </w:p>
        </w:tc>
        <w:tc>
          <w:tcPr>
            <w:tcW w:w="3597" w:type="dxa"/>
          </w:tcPr>
          <w:p w14:paraId="194A6F5C" w14:textId="7567D3AC" w:rsidR="005B281C" w:rsidRDefault="006D4704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Chemical property </w:t>
            </w:r>
          </w:p>
        </w:tc>
        <w:tc>
          <w:tcPr>
            <w:tcW w:w="3597" w:type="dxa"/>
          </w:tcPr>
          <w:p w14:paraId="579EDDFC" w14:textId="4D5E3F88" w:rsidR="005B281C" w:rsidRDefault="005B281C" w:rsidP="005B28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Molarity</w:t>
            </w:r>
          </w:p>
        </w:tc>
      </w:tr>
      <w:tr w:rsidR="006D4704" w14:paraId="46F10DAC" w14:textId="77777777" w:rsidTr="007E5FEB">
        <w:tc>
          <w:tcPr>
            <w:tcW w:w="3596" w:type="dxa"/>
          </w:tcPr>
          <w:p w14:paraId="52C4BB9E" w14:textId="71C311FF" w:rsid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Neutron</w:t>
            </w:r>
          </w:p>
        </w:tc>
        <w:tc>
          <w:tcPr>
            <w:tcW w:w="3597" w:type="dxa"/>
          </w:tcPr>
          <w:p w14:paraId="605E83D3" w14:textId="2F8A10D2" w:rsid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Electronegativity</w:t>
            </w:r>
          </w:p>
        </w:tc>
        <w:tc>
          <w:tcPr>
            <w:tcW w:w="3597" w:type="dxa"/>
          </w:tcPr>
          <w:p w14:paraId="24F43063" w14:textId="423809AF" w:rsid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Aqueous</w:t>
            </w:r>
          </w:p>
        </w:tc>
      </w:tr>
      <w:tr w:rsidR="006D4704" w14:paraId="17151DC0" w14:textId="77777777" w:rsidTr="007E5FEB">
        <w:tc>
          <w:tcPr>
            <w:tcW w:w="3596" w:type="dxa"/>
          </w:tcPr>
          <w:p w14:paraId="1D23B5B4" w14:textId="63965FA4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Electron</w:t>
            </w:r>
          </w:p>
        </w:tc>
        <w:tc>
          <w:tcPr>
            <w:tcW w:w="3597" w:type="dxa"/>
          </w:tcPr>
          <w:p w14:paraId="7DFE82C5" w14:textId="5EB4080D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Physical property</w:t>
            </w:r>
          </w:p>
        </w:tc>
        <w:tc>
          <w:tcPr>
            <w:tcW w:w="3597" w:type="dxa"/>
          </w:tcPr>
          <w:p w14:paraId="27EBAB3D" w14:textId="7AD866CC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Saturated</w:t>
            </w:r>
          </w:p>
        </w:tc>
      </w:tr>
      <w:tr w:rsidR="006D4704" w14:paraId="59846589" w14:textId="77777777" w:rsidTr="007E5FEB">
        <w:tc>
          <w:tcPr>
            <w:tcW w:w="3596" w:type="dxa"/>
          </w:tcPr>
          <w:p w14:paraId="20231961" w14:textId="1AE00819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Isotope</w:t>
            </w:r>
          </w:p>
        </w:tc>
        <w:tc>
          <w:tcPr>
            <w:tcW w:w="3597" w:type="dxa"/>
          </w:tcPr>
          <w:p w14:paraId="7D9174C7" w14:textId="3BA5CAAB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Chemical change</w:t>
            </w:r>
          </w:p>
        </w:tc>
        <w:tc>
          <w:tcPr>
            <w:tcW w:w="3597" w:type="dxa"/>
          </w:tcPr>
          <w:p w14:paraId="5039EEA1" w14:textId="5AEC9359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Unsaturated</w:t>
            </w:r>
          </w:p>
        </w:tc>
      </w:tr>
      <w:tr w:rsidR="006D4704" w14:paraId="58ACAA24" w14:textId="77777777" w:rsidTr="007E5FEB">
        <w:tc>
          <w:tcPr>
            <w:tcW w:w="3596" w:type="dxa"/>
          </w:tcPr>
          <w:p w14:paraId="47382ACF" w14:textId="1FA361AE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Ion/cation/anion</w:t>
            </w:r>
          </w:p>
        </w:tc>
        <w:tc>
          <w:tcPr>
            <w:tcW w:w="3597" w:type="dxa"/>
          </w:tcPr>
          <w:p w14:paraId="50CF3292" w14:textId="625CC3D5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Melting point</w:t>
            </w:r>
          </w:p>
        </w:tc>
        <w:tc>
          <w:tcPr>
            <w:tcW w:w="3597" w:type="dxa"/>
          </w:tcPr>
          <w:p w14:paraId="37D3F00B" w14:textId="40DDA542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STP</w:t>
            </w:r>
          </w:p>
        </w:tc>
      </w:tr>
      <w:tr w:rsidR="006D4704" w14:paraId="7E11E63B" w14:textId="77777777" w:rsidTr="007E5FEB">
        <w:tc>
          <w:tcPr>
            <w:tcW w:w="3596" w:type="dxa"/>
          </w:tcPr>
          <w:p w14:paraId="7308003D" w14:textId="59E70555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Relative atomic mass</w:t>
            </w:r>
          </w:p>
        </w:tc>
        <w:tc>
          <w:tcPr>
            <w:tcW w:w="3597" w:type="dxa"/>
          </w:tcPr>
          <w:p w14:paraId="14FE2A36" w14:textId="1BD1A7AF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Boiling point</w:t>
            </w:r>
          </w:p>
        </w:tc>
        <w:tc>
          <w:tcPr>
            <w:tcW w:w="3597" w:type="dxa"/>
          </w:tcPr>
          <w:p w14:paraId="75A60B71" w14:textId="1219AC59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Kinetic Molecular Theory</w:t>
            </w:r>
          </w:p>
        </w:tc>
      </w:tr>
      <w:tr w:rsidR="006D4704" w14:paraId="6D805E52" w14:textId="77777777" w:rsidTr="007E5FEB">
        <w:tc>
          <w:tcPr>
            <w:tcW w:w="3596" w:type="dxa"/>
          </w:tcPr>
          <w:p w14:paraId="0FBA7320" w14:textId="7455C290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Period (on the P</w:t>
            </w:r>
            <w:r w:rsidR="00355194">
              <w:rPr>
                <w:rFonts w:asciiTheme="minorHAnsi" w:hAnsiTheme="minorHAnsi"/>
                <w:sz w:val="24"/>
                <w:szCs w:val="24"/>
              </w:rPr>
              <w:t xml:space="preserve">eriodic </w:t>
            </w: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355194">
              <w:rPr>
                <w:rFonts w:asciiTheme="minorHAnsi" w:hAnsiTheme="minorHAnsi"/>
                <w:sz w:val="24"/>
                <w:szCs w:val="24"/>
              </w:rPr>
              <w:t>able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597" w:type="dxa"/>
          </w:tcPr>
          <w:p w14:paraId="7EDF58AE" w14:textId="551AAE3A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Ionic bond</w:t>
            </w:r>
          </w:p>
        </w:tc>
        <w:tc>
          <w:tcPr>
            <w:tcW w:w="3597" w:type="dxa"/>
          </w:tcPr>
          <w:p w14:paraId="595A050B" w14:textId="7DF57DDD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Catalyst</w:t>
            </w:r>
          </w:p>
        </w:tc>
      </w:tr>
      <w:tr w:rsidR="006D4704" w14:paraId="4203897B" w14:textId="77777777" w:rsidTr="007E5FEB">
        <w:tc>
          <w:tcPr>
            <w:tcW w:w="3596" w:type="dxa"/>
          </w:tcPr>
          <w:p w14:paraId="70AF5C22" w14:textId="10A7E879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 (on the P</w:t>
            </w:r>
            <w:r w:rsidR="00355194">
              <w:rPr>
                <w:rFonts w:asciiTheme="minorHAnsi" w:hAnsiTheme="minorHAnsi"/>
                <w:sz w:val="24"/>
                <w:szCs w:val="24"/>
              </w:rPr>
              <w:t xml:space="preserve">eriodic </w:t>
            </w: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355194">
              <w:rPr>
                <w:rFonts w:asciiTheme="minorHAnsi" w:hAnsiTheme="minorHAnsi"/>
                <w:sz w:val="24"/>
                <w:szCs w:val="24"/>
              </w:rPr>
              <w:t>able)</w:t>
            </w:r>
          </w:p>
        </w:tc>
        <w:tc>
          <w:tcPr>
            <w:tcW w:w="3597" w:type="dxa"/>
          </w:tcPr>
          <w:p w14:paraId="126E775F" w14:textId="7B9AD61C" w:rsidR="006D4704" w:rsidRPr="006D4704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Covalent bond</w:t>
            </w:r>
          </w:p>
        </w:tc>
        <w:tc>
          <w:tcPr>
            <w:tcW w:w="3597" w:type="dxa"/>
          </w:tcPr>
          <w:p w14:paraId="32E62418" w14:textId="4DEA7594" w:rsidR="006D4704" w:rsidRPr="005B281C" w:rsidRDefault="006D4704" w:rsidP="006D47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Chemical reaction</w:t>
            </w:r>
          </w:p>
        </w:tc>
      </w:tr>
    </w:tbl>
    <w:p w14:paraId="7F2C1E77" w14:textId="5911B967" w:rsidR="005B281C" w:rsidRDefault="005B281C" w:rsidP="005B281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180294D0" w14:textId="6566FA4A" w:rsidR="00FF0E65" w:rsidRDefault="00FF0E65" w:rsidP="00FF0E65">
      <w:pPr>
        <w:pStyle w:val="ListParagraph"/>
        <w:numPr>
          <w:ilvl w:val="0"/>
          <w:numId w:val="33"/>
        </w:numPr>
        <w:ind w:left="360"/>
        <w:rPr>
          <w:rFonts w:asciiTheme="minorHAnsi" w:hAnsiTheme="minorHAnsi"/>
          <w:b/>
          <w:sz w:val="28"/>
          <w:szCs w:val="28"/>
        </w:rPr>
      </w:pPr>
      <w:r w:rsidRPr="00FF0E65">
        <w:rPr>
          <w:rFonts w:asciiTheme="minorHAnsi" w:hAnsiTheme="minorHAnsi"/>
          <w:b/>
          <w:sz w:val="28"/>
          <w:szCs w:val="28"/>
        </w:rPr>
        <w:t>Basic Review</w:t>
      </w:r>
    </w:p>
    <w:p w14:paraId="3A9CD202" w14:textId="77777777" w:rsidR="00FF0E65" w:rsidRPr="00FF0E65" w:rsidRDefault="00FF0E65" w:rsidP="00FF0E65">
      <w:pPr>
        <w:pStyle w:val="ListParagraph"/>
        <w:ind w:left="360"/>
        <w:rPr>
          <w:rFonts w:asciiTheme="minorHAnsi" w:hAnsiTheme="minorHAnsi"/>
          <w:b/>
          <w:sz w:val="20"/>
          <w:szCs w:val="20"/>
        </w:rPr>
      </w:pPr>
    </w:p>
    <w:p w14:paraId="362082FF" w14:textId="429EE93F" w:rsidR="00355194" w:rsidRPr="00FF0E65" w:rsidRDefault="00407BB6" w:rsidP="00FF0E65">
      <w:pPr>
        <w:pStyle w:val="ListParagraph"/>
        <w:numPr>
          <w:ilvl w:val="1"/>
          <w:numId w:val="33"/>
        </w:numPr>
        <w:ind w:left="1080" w:hanging="720"/>
        <w:rPr>
          <w:rFonts w:ascii="Cambria" w:hAnsi="Cambria"/>
          <w:b/>
          <w:sz w:val="28"/>
          <w:szCs w:val="28"/>
        </w:rPr>
      </w:pPr>
      <w:r w:rsidRPr="007E5FEB">
        <w:rPr>
          <w:rFonts w:ascii="Cambria" w:hAnsi="Cambria"/>
          <w:b/>
          <w:sz w:val="28"/>
          <w:szCs w:val="28"/>
        </w:rPr>
        <w:t xml:space="preserve">Lab </w:t>
      </w:r>
      <w:r w:rsidR="00FF0E65">
        <w:rPr>
          <w:rFonts w:ascii="Cambria" w:hAnsi="Cambria"/>
          <w:b/>
          <w:sz w:val="28"/>
          <w:szCs w:val="28"/>
        </w:rPr>
        <w:t>Safety</w:t>
      </w:r>
    </w:p>
    <w:p w14:paraId="6D0D72A1" w14:textId="3F786509" w:rsidR="00960A38" w:rsidRDefault="00960A38" w:rsidP="00355194">
      <w:pPr>
        <w:spacing w:after="0"/>
        <w:contextualSpacing/>
        <w:rPr>
          <w:rFonts w:ascii="Cambria" w:hAnsi="Cambria"/>
          <w:sz w:val="24"/>
          <w:szCs w:val="24"/>
        </w:rPr>
      </w:pPr>
      <w:r w:rsidRPr="00355194">
        <w:rPr>
          <w:rFonts w:ascii="Cambria" w:hAnsi="Cambria"/>
          <w:b/>
          <w:sz w:val="24"/>
          <w:szCs w:val="24"/>
        </w:rPr>
        <w:t>Lab Safety Assignment:</w:t>
      </w:r>
      <w:r w:rsidRPr="00355194">
        <w:rPr>
          <w:rFonts w:ascii="Cambria" w:hAnsi="Cambria"/>
          <w:sz w:val="24"/>
          <w:szCs w:val="24"/>
        </w:rPr>
        <w:t xml:space="preserve"> Complete the activities listed below.</w:t>
      </w:r>
    </w:p>
    <w:p w14:paraId="08C8D820" w14:textId="77777777" w:rsidR="00351FF6" w:rsidRPr="00355194" w:rsidRDefault="00351FF6" w:rsidP="00355194">
      <w:pPr>
        <w:spacing w:after="0"/>
        <w:contextualSpacing/>
        <w:rPr>
          <w:rFonts w:ascii="Cambria" w:hAnsi="Cambria"/>
          <w:sz w:val="24"/>
          <w:szCs w:val="24"/>
        </w:rPr>
      </w:pPr>
    </w:p>
    <w:p w14:paraId="42B23475" w14:textId="3B3AB0C0" w:rsidR="00407BB6" w:rsidRPr="007E5FEB" w:rsidRDefault="00407BB6" w:rsidP="00407BB6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 xml:space="preserve">Watch </w:t>
      </w:r>
      <w:r w:rsidR="00355194" w:rsidRPr="007E5FEB">
        <w:rPr>
          <w:rFonts w:ascii="Cambria" w:hAnsi="Cambria"/>
        </w:rPr>
        <w:t>at least 3</w:t>
      </w:r>
      <w:r w:rsidRPr="007E5FEB">
        <w:rPr>
          <w:rFonts w:ascii="Cambria" w:hAnsi="Cambria"/>
        </w:rPr>
        <w:t xml:space="preserve"> chemistry lab safety videos on YouTube and compile one page of notes that summarize everything you should know about lab safety.</w:t>
      </w:r>
    </w:p>
    <w:p w14:paraId="21EDE0E3" w14:textId="77777777" w:rsidR="00A6244C" w:rsidRPr="007E5FEB" w:rsidRDefault="00A6244C" w:rsidP="00A6244C">
      <w:pPr>
        <w:pStyle w:val="ListParagraph"/>
        <w:rPr>
          <w:rFonts w:ascii="Cambria" w:hAnsi="Cambria"/>
        </w:rPr>
      </w:pPr>
    </w:p>
    <w:p w14:paraId="383AF7D3" w14:textId="1CB809B4" w:rsidR="00407BB6" w:rsidRPr="007E5FEB" w:rsidRDefault="00407BB6" w:rsidP="00407BB6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 xml:space="preserve">Choose two accident scenarios from the list below and demonstrate (with a paragraph, comic, flow chart, </w:t>
      </w:r>
      <w:proofErr w:type="spellStart"/>
      <w:r w:rsidRPr="007E5FEB">
        <w:rPr>
          <w:rFonts w:ascii="Cambria" w:hAnsi="Cambria"/>
        </w:rPr>
        <w:t>etc</w:t>
      </w:r>
      <w:proofErr w:type="spellEnd"/>
      <w:r w:rsidRPr="007E5FEB">
        <w:rPr>
          <w:rFonts w:ascii="Cambria" w:hAnsi="Cambria"/>
        </w:rPr>
        <w:t xml:space="preserve"> …) that you know how to respond to the situation.</w:t>
      </w:r>
    </w:p>
    <w:p w14:paraId="3DD91971" w14:textId="77777777" w:rsidR="00A6244C" w:rsidRPr="007E5FEB" w:rsidRDefault="00A6244C" w:rsidP="00A6244C">
      <w:pPr>
        <w:pStyle w:val="ListParagraph"/>
        <w:ind w:left="1440"/>
        <w:rPr>
          <w:rFonts w:ascii="Cambria" w:hAnsi="Cambria"/>
        </w:rPr>
      </w:pPr>
    </w:p>
    <w:p w14:paraId="7D5E10D0" w14:textId="053C4D50" w:rsidR="00407BB6" w:rsidRPr="007E5FEB" w:rsidRDefault="00407BB6" w:rsidP="00407BB6">
      <w:pPr>
        <w:pStyle w:val="ListParagraph"/>
        <w:numPr>
          <w:ilvl w:val="1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>A stock bottle of a chemical tips over and breaks.</w:t>
      </w:r>
    </w:p>
    <w:p w14:paraId="2A4A7376" w14:textId="7FF2835B" w:rsidR="00407BB6" w:rsidRPr="007E5FEB" w:rsidRDefault="00407BB6" w:rsidP="00407BB6">
      <w:pPr>
        <w:pStyle w:val="ListParagraph"/>
        <w:numPr>
          <w:ilvl w:val="1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>A Bunsen burner catches some papers on fire at your lab station</w:t>
      </w:r>
    </w:p>
    <w:p w14:paraId="1FAB2888" w14:textId="5FD99D97" w:rsidR="00407BB6" w:rsidRPr="007E5FEB" w:rsidRDefault="00407BB6" w:rsidP="00407BB6">
      <w:pPr>
        <w:pStyle w:val="ListParagraph"/>
        <w:numPr>
          <w:ilvl w:val="1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>A student</w:t>
      </w:r>
      <w:r w:rsidR="0093449F" w:rsidRPr="007E5FEB">
        <w:rPr>
          <w:rFonts w:ascii="Cambria" w:hAnsi="Cambria"/>
        </w:rPr>
        <w:t>’</w:t>
      </w:r>
      <w:r w:rsidRPr="007E5FEB">
        <w:rPr>
          <w:rFonts w:ascii="Cambria" w:hAnsi="Cambria"/>
        </w:rPr>
        <w:t>s sleeve catches fire</w:t>
      </w:r>
    </w:p>
    <w:p w14:paraId="75372C2E" w14:textId="4E5F9DFE" w:rsidR="00407BB6" w:rsidRPr="007E5FEB" w:rsidRDefault="00407BB6" w:rsidP="00407BB6">
      <w:pPr>
        <w:pStyle w:val="ListParagraph"/>
        <w:numPr>
          <w:ilvl w:val="1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 xml:space="preserve">Some chemical splashes </w:t>
      </w:r>
      <w:r w:rsidR="00355194" w:rsidRPr="007E5FEB">
        <w:rPr>
          <w:rFonts w:ascii="Cambria" w:hAnsi="Cambria"/>
        </w:rPr>
        <w:t>onto</w:t>
      </w:r>
      <w:r w:rsidRPr="007E5FEB">
        <w:rPr>
          <w:rFonts w:ascii="Cambria" w:hAnsi="Cambria"/>
        </w:rPr>
        <w:t xml:space="preserve"> your face and clothes</w:t>
      </w:r>
    </w:p>
    <w:p w14:paraId="79F026B4" w14:textId="523DA4F3" w:rsidR="00407BB6" w:rsidRPr="007E5FEB" w:rsidRDefault="00A6244C" w:rsidP="00407BB6">
      <w:pPr>
        <w:pStyle w:val="ListParagraph"/>
        <w:numPr>
          <w:ilvl w:val="1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>You knock over your beaker full of boiling water and it breaks</w:t>
      </w:r>
    </w:p>
    <w:p w14:paraId="2BB75553" w14:textId="77777777" w:rsidR="00A6244C" w:rsidRPr="007E5FEB" w:rsidRDefault="00A6244C" w:rsidP="00A6244C">
      <w:pPr>
        <w:pStyle w:val="ListParagraph"/>
        <w:rPr>
          <w:rFonts w:ascii="Cambria" w:hAnsi="Cambria"/>
        </w:rPr>
      </w:pPr>
    </w:p>
    <w:p w14:paraId="5DA8A75B" w14:textId="52EF3411" w:rsidR="00C145F4" w:rsidRPr="007E5FEB" w:rsidRDefault="00C145F4" w:rsidP="00C145F4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7E5FEB">
        <w:rPr>
          <w:rFonts w:ascii="Cambria" w:hAnsi="Cambria"/>
        </w:rPr>
        <w:t>On a separate sheet of paper, i</w:t>
      </w:r>
      <w:r w:rsidR="00A6244C" w:rsidRPr="007E5FEB">
        <w:rPr>
          <w:rFonts w:ascii="Cambria" w:hAnsi="Cambria"/>
        </w:rPr>
        <w:t>dentify the following lab equipment and give an example of what it might be used for.</w:t>
      </w:r>
    </w:p>
    <w:p w14:paraId="3DAD613E" w14:textId="77777777" w:rsidR="00351FF6" w:rsidRDefault="00351FF6" w:rsidP="00351FF6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73"/>
        <w:gridCol w:w="1566"/>
        <w:gridCol w:w="1299"/>
        <w:gridCol w:w="1288"/>
        <w:gridCol w:w="1288"/>
        <w:gridCol w:w="1656"/>
        <w:gridCol w:w="1288"/>
      </w:tblGrid>
      <w:tr w:rsidR="001F3D24" w14:paraId="665162F6" w14:textId="77777777" w:rsidTr="007E5FEB">
        <w:trPr>
          <w:trHeight w:val="144"/>
        </w:trPr>
        <w:tc>
          <w:tcPr>
            <w:tcW w:w="1348" w:type="dxa"/>
          </w:tcPr>
          <w:p w14:paraId="4D2F53AA" w14:textId="228A0F19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a.</w:t>
            </w:r>
          </w:p>
        </w:tc>
        <w:tc>
          <w:tcPr>
            <w:tcW w:w="1348" w:type="dxa"/>
          </w:tcPr>
          <w:p w14:paraId="2BA9883C" w14:textId="2023F23B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b.</w:t>
            </w:r>
          </w:p>
        </w:tc>
        <w:tc>
          <w:tcPr>
            <w:tcW w:w="1349" w:type="dxa"/>
          </w:tcPr>
          <w:p w14:paraId="21DC39B8" w14:textId="7CA90F0A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c.</w:t>
            </w:r>
          </w:p>
        </w:tc>
        <w:tc>
          <w:tcPr>
            <w:tcW w:w="1349" w:type="dxa"/>
          </w:tcPr>
          <w:p w14:paraId="189F0C1B" w14:textId="7873E98D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d.</w:t>
            </w:r>
          </w:p>
        </w:tc>
        <w:tc>
          <w:tcPr>
            <w:tcW w:w="1349" w:type="dxa"/>
          </w:tcPr>
          <w:p w14:paraId="28A02D7E" w14:textId="049293CC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e.</w:t>
            </w:r>
          </w:p>
        </w:tc>
        <w:tc>
          <w:tcPr>
            <w:tcW w:w="1349" w:type="dxa"/>
          </w:tcPr>
          <w:p w14:paraId="23FE11C4" w14:textId="6006700D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f.</w:t>
            </w:r>
          </w:p>
        </w:tc>
        <w:tc>
          <w:tcPr>
            <w:tcW w:w="1349" w:type="dxa"/>
          </w:tcPr>
          <w:p w14:paraId="64FC619F" w14:textId="5AA4AE29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g.</w:t>
            </w:r>
          </w:p>
        </w:tc>
        <w:tc>
          <w:tcPr>
            <w:tcW w:w="1349" w:type="dxa"/>
          </w:tcPr>
          <w:p w14:paraId="4139ED4C" w14:textId="07C27B59" w:rsidR="001F3D24" w:rsidRPr="001F3D24" w:rsidRDefault="001F3D24" w:rsidP="001F3D2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F3D24">
              <w:rPr>
                <w:rFonts w:ascii="Arial Narrow" w:hAnsi="Arial Narrow"/>
                <w:sz w:val="18"/>
                <w:szCs w:val="18"/>
              </w:rPr>
              <w:t>h.</w:t>
            </w:r>
          </w:p>
        </w:tc>
      </w:tr>
      <w:tr w:rsidR="001F3D24" w14:paraId="7F2FAE97" w14:textId="77777777" w:rsidTr="007E5FEB">
        <w:tc>
          <w:tcPr>
            <w:tcW w:w="1348" w:type="dxa"/>
          </w:tcPr>
          <w:p w14:paraId="5B4E55DA" w14:textId="22709A79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F3D2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F3922CB" wp14:editId="2F69914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108585</wp:posOffset>
                  </wp:positionV>
                  <wp:extent cx="457200" cy="8426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8" w:type="dxa"/>
          </w:tcPr>
          <w:p w14:paraId="674067E8" w14:textId="3A02D9CC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57EBC1" wp14:editId="2E06CC53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80010</wp:posOffset>
                  </wp:positionV>
                  <wp:extent cx="292202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19722" y="21168"/>
                      <wp:lineTo x="1972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02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</w:tcPr>
          <w:p w14:paraId="2CDF15B6" w14:textId="3E800F6D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86289B" wp14:editId="1EA09CBF">
                  <wp:simplePos x="0" y="0"/>
                  <wp:positionH relativeFrom="column">
                    <wp:posOffset>1469</wp:posOffset>
                  </wp:positionH>
                  <wp:positionV relativeFrom="paragraph">
                    <wp:posOffset>125095</wp:posOffset>
                  </wp:positionV>
                  <wp:extent cx="850900" cy="907627"/>
                  <wp:effectExtent l="0" t="0" r="6350" b="6985"/>
                  <wp:wrapTight wrapText="bothSides">
                    <wp:wrapPolygon edited="0">
                      <wp:start x="0" y="0"/>
                      <wp:lineTo x="0" y="21313"/>
                      <wp:lineTo x="21278" y="21313"/>
                      <wp:lineTo x="212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0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</w:tcPr>
          <w:p w14:paraId="0550A636" w14:textId="339609A5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0E4D3CC" wp14:editId="55BBAA5E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227744</wp:posOffset>
                  </wp:positionV>
                  <wp:extent cx="597877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659" y="21032"/>
                      <wp:lineTo x="206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7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</w:tcPr>
          <w:p w14:paraId="020516D9" w14:textId="3035EAC8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DAA30F4" wp14:editId="0066FD3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260985</wp:posOffset>
                  </wp:positionV>
                  <wp:extent cx="571500" cy="653143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0880" y="20802"/>
                      <wp:lineTo x="2088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</w:tcPr>
          <w:p w14:paraId="184A4346" w14:textId="25EE2777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0132091" wp14:editId="1D487FC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280035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</w:tcPr>
          <w:p w14:paraId="74038FFF" w14:textId="7DF4A865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29A5274" wp14:editId="65C237E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251460</wp:posOffset>
                  </wp:positionV>
                  <wp:extent cx="904875" cy="723900"/>
                  <wp:effectExtent l="0" t="0" r="9525" b="0"/>
                  <wp:wrapTight wrapText="bothSides">
                    <wp:wrapPolygon edited="0">
                      <wp:start x="0" y="0"/>
                      <wp:lineTo x="0" y="21032"/>
                      <wp:lineTo x="21373" y="21032"/>
                      <wp:lineTo x="213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</w:tcPr>
          <w:p w14:paraId="47B829FD" w14:textId="2268FD7C" w:rsidR="001F3D24" w:rsidRPr="001F3D24" w:rsidRDefault="001F3D24" w:rsidP="001F3D2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714436F" wp14:editId="2FD77B8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222885</wp:posOffset>
                  </wp:positionV>
                  <wp:extent cx="571500" cy="701002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880" y="21150"/>
                      <wp:lineTo x="2088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ADF3D6" w14:textId="03962803" w:rsidR="00C145F4" w:rsidRPr="007E5FEB" w:rsidRDefault="007E5FEB" w:rsidP="00245C14">
      <w:pPr>
        <w:pStyle w:val="ListParagraph"/>
        <w:numPr>
          <w:ilvl w:val="1"/>
          <w:numId w:val="33"/>
        </w:numPr>
        <w:ind w:left="1080" w:hanging="630"/>
        <w:rPr>
          <w:rFonts w:asciiTheme="minorHAnsi" w:hAnsiTheme="minorHAnsi"/>
          <w:b/>
          <w:sz w:val="28"/>
          <w:szCs w:val="28"/>
        </w:rPr>
      </w:pPr>
      <w:r w:rsidRPr="007E5FEB">
        <w:rPr>
          <w:rFonts w:asciiTheme="minorHAnsi" w:hAnsiTheme="minorHAnsi"/>
          <w:b/>
          <w:sz w:val="28"/>
          <w:szCs w:val="28"/>
        </w:rPr>
        <w:lastRenderedPageBreak/>
        <w:t>Topic 1: Stoichiometric Relationships</w:t>
      </w:r>
    </w:p>
    <w:p w14:paraId="5CDA245A" w14:textId="77777777" w:rsidR="00351FF6" w:rsidRDefault="00351FF6" w:rsidP="00351FF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9539A88" w14:textId="1C17EC8A" w:rsidR="00C145F4" w:rsidRPr="00960A38" w:rsidRDefault="00960A38" w:rsidP="00C145F4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Topic 1 Assignment:</w:t>
      </w:r>
      <w:r w:rsidRPr="00960A38">
        <w:rPr>
          <w:rFonts w:asciiTheme="minorHAnsi" w:hAnsiTheme="minorHAnsi"/>
          <w:sz w:val="24"/>
          <w:szCs w:val="24"/>
        </w:rPr>
        <w:t xml:space="preserve"> </w:t>
      </w:r>
      <w:r w:rsidR="005E03C7" w:rsidRPr="00960A38">
        <w:rPr>
          <w:rFonts w:asciiTheme="minorHAnsi" w:hAnsiTheme="minorHAnsi"/>
          <w:sz w:val="24"/>
          <w:szCs w:val="24"/>
        </w:rPr>
        <w:t>On a separate sheet of paper, s</w:t>
      </w:r>
      <w:r w:rsidR="0093449F">
        <w:rPr>
          <w:rFonts w:asciiTheme="minorHAnsi" w:hAnsiTheme="minorHAnsi"/>
          <w:sz w:val="24"/>
          <w:szCs w:val="24"/>
        </w:rPr>
        <w:t xml:space="preserve">olve the following problems, </w:t>
      </w:r>
      <w:r w:rsidR="00C145F4" w:rsidRPr="00960A38">
        <w:rPr>
          <w:rFonts w:asciiTheme="minorHAnsi" w:hAnsiTheme="minorHAnsi"/>
          <w:sz w:val="24"/>
          <w:szCs w:val="24"/>
        </w:rPr>
        <w:t>showing all of your work</w:t>
      </w:r>
      <w:r w:rsidR="00355194">
        <w:rPr>
          <w:rFonts w:asciiTheme="minorHAnsi" w:hAnsiTheme="minorHAnsi"/>
          <w:sz w:val="24"/>
          <w:szCs w:val="24"/>
        </w:rPr>
        <w:t xml:space="preserve"> and units, with correct</w:t>
      </w:r>
      <w:r w:rsidR="00C145F4" w:rsidRPr="00960A38">
        <w:rPr>
          <w:rFonts w:asciiTheme="minorHAnsi" w:hAnsiTheme="minorHAnsi"/>
          <w:sz w:val="24"/>
          <w:szCs w:val="24"/>
        </w:rPr>
        <w:t xml:space="preserve"> significant figures in your answers. If you are struggling, use </w:t>
      </w:r>
      <w:r w:rsidR="0093449F">
        <w:rPr>
          <w:rFonts w:asciiTheme="minorHAnsi" w:hAnsiTheme="minorHAnsi"/>
          <w:sz w:val="24"/>
          <w:szCs w:val="24"/>
        </w:rPr>
        <w:t>your notes from your MYP chemistry class.</w:t>
      </w:r>
    </w:p>
    <w:p w14:paraId="7B92B5E4" w14:textId="524826CC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1)</w:t>
      </w:r>
      <w:r w:rsidRPr="00C145F4">
        <w:rPr>
          <w:rFonts w:asciiTheme="minorHAnsi" w:hAnsiTheme="minorHAnsi"/>
        </w:rPr>
        <w:t xml:space="preserve"> Convert 4,672,000</w:t>
      </w:r>
      <w:r>
        <w:rPr>
          <w:rFonts w:asciiTheme="minorHAnsi" w:hAnsiTheme="minorHAnsi"/>
        </w:rPr>
        <w:t xml:space="preserve">,000 into scientific notation. </w:t>
      </w:r>
    </w:p>
    <w:p w14:paraId="5C49E1E4" w14:textId="46AAD984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2)</w:t>
      </w:r>
      <w:r w:rsidRPr="00C145F4">
        <w:rPr>
          <w:rFonts w:asciiTheme="minorHAnsi" w:hAnsiTheme="minorHAnsi"/>
        </w:rPr>
        <w:t xml:space="preserve"> Convert 0.0000</w:t>
      </w:r>
      <w:r>
        <w:rPr>
          <w:rFonts w:asciiTheme="minorHAnsi" w:hAnsiTheme="minorHAnsi"/>
        </w:rPr>
        <w:t>05210 into scientific notation.</w:t>
      </w:r>
    </w:p>
    <w:p w14:paraId="57C619B6" w14:textId="0AA76F77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Convert 50.0 g to milligrams.</w:t>
      </w:r>
    </w:p>
    <w:p w14:paraId="421DACFE" w14:textId="46596078" w:rsidR="00C145F4" w:rsidRPr="00C145F4" w:rsidRDefault="00042716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Convert 150. dm</w:t>
      </w:r>
      <w:r>
        <w:rPr>
          <w:rFonts w:asciiTheme="minorHAnsi" w:hAnsiTheme="minorHAnsi"/>
          <w:vertAlign w:val="superscript"/>
        </w:rPr>
        <w:t>3</w:t>
      </w:r>
      <w:r w:rsidR="00C145F4">
        <w:rPr>
          <w:rFonts w:asciiTheme="minorHAnsi" w:hAnsiTheme="minorHAnsi"/>
        </w:rPr>
        <w:t xml:space="preserve"> to liters. </w:t>
      </w:r>
    </w:p>
    <w:p w14:paraId="2EAE6E10" w14:textId="5EE910FB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5)</w:t>
      </w:r>
      <w:r w:rsidRPr="00C145F4">
        <w:rPr>
          <w:rFonts w:asciiTheme="minorHAnsi" w:hAnsiTheme="minorHAnsi"/>
        </w:rPr>
        <w:t xml:space="preserve"> How many significant figures a</w:t>
      </w:r>
      <w:r>
        <w:rPr>
          <w:rFonts w:asciiTheme="minorHAnsi" w:hAnsiTheme="minorHAnsi"/>
        </w:rPr>
        <w:t>re in the number 4.0070 x 1012?</w:t>
      </w:r>
    </w:p>
    <w:p w14:paraId="3405EFE6" w14:textId="5DC7847A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6)</w:t>
      </w:r>
      <w:r w:rsidRPr="00C145F4">
        <w:rPr>
          <w:rFonts w:asciiTheme="minorHAnsi" w:hAnsiTheme="minorHAnsi"/>
        </w:rPr>
        <w:t xml:space="preserve"> An object has a mass of 40.1g </w:t>
      </w:r>
      <w:r w:rsidR="00042716">
        <w:rPr>
          <w:rFonts w:asciiTheme="minorHAnsi" w:hAnsiTheme="minorHAnsi"/>
        </w:rPr>
        <w:t>and occupies a volume of 8.20 cm</w:t>
      </w:r>
      <w:r w:rsidR="00042716">
        <w:rPr>
          <w:rFonts w:asciiTheme="minorHAnsi" w:hAnsiTheme="minorHAnsi"/>
          <w:vertAlign w:val="superscript"/>
        </w:rPr>
        <w:t>3</w:t>
      </w:r>
      <w:r w:rsidRPr="00C145F4">
        <w:rPr>
          <w:rFonts w:asciiTheme="minorHAnsi" w:hAnsiTheme="minorHAnsi"/>
        </w:rPr>
        <w:t>. Wha</w:t>
      </w:r>
      <w:r>
        <w:rPr>
          <w:rFonts w:asciiTheme="minorHAnsi" w:hAnsiTheme="minorHAnsi"/>
        </w:rPr>
        <w:t>t is the density of the object?</w:t>
      </w:r>
    </w:p>
    <w:p w14:paraId="0D487E8A" w14:textId="063154BE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7</w:t>
      </w:r>
      <w:r w:rsidR="001F3D24">
        <w:rPr>
          <w:rFonts w:asciiTheme="minorHAnsi" w:hAnsiTheme="minorHAnsi"/>
          <w:b/>
        </w:rPr>
        <w:t>*</w:t>
      </w:r>
      <w:r w:rsidRPr="009137E7">
        <w:rPr>
          <w:rFonts w:asciiTheme="minorHAnsi" w:hAnsiTheme="minorHAnsi"/>
          <w:b/>
        </w:rPr>
        <w:t>)</w:t>
      </w:r>
      <w:r w:rsidRPr="00C145F4">
        <w:rPr>
          <w:rFonts w:asciiTheme="minorHAnsi" w:hAnsiTheme="minorHAnsi"/>
        </w:rPr>
        <w:t xml:space="preserve"> Calculate the percent yield if 28.0g of MgCl</w:t>
      </w:r>
      <w:r w:rsidRPr="001F3D24">
        <w:rPr>
          <w:rFonts w:asciiTheme="minorHAnsi" w:hAnsiTheme="minorHAnsi"/>
          <w:vertAlign w:val="subscript"/>
        </w:rPr>
        <w:t>2</w:t>
      </w:r>
      <w:r w:rsidRPr="00C145F4">
        <w:rPr>
          <w:rFonts w:asciiTheme="minorHAnsi" w:hAnsiTheme="minorHAnsi"/>
        </w:rPr>
        <w:t xml:space="preserve"> is produced, but 32.0g of Mg</w:t>
      </w:r>
      <w:r>
        <w:rPr>
          <w:rFonts w:asciiTheme="minorHAnsi" w:hAnsiTheme="minorHAnsi"/>
        </w:rPr>
        <w:t xml:space="preserve">Cl2 should have been produced. </w:t>
      </w:r>
    </w:p>
    <w:p w14:paraId="5E98A8FB" w14:textId="40CB6315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8)</w:t>
      </w:r>
      <w:r w:rsidRPr="00C145F4">
        <w:rPr>
          <w:rFonts w:asciiTheme="minorHAnsi" w:hAnsiTheme="minorHAnsi"/>
        </w:rPr>
        <w:t xml:space="preserve"> How man</w:t>
      </w:r>
      <w:r>
        <w:rPr>
          <w:rFonts w:asciiTheme="minorHAnsi" w:hAnsiTheme="minorHAnsi"/>
        </w:rPr>
        <w:t>y atoms are in 52.4g of nickel?</w:t>
      </w:r>
    </w:p>
    <w:p w14:paraId="4FB6AF66" w14:textId="3B6993FC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 xml:space="preserve">9) </w:t>
      </w:r>
      <w:r w:rsidRPr="00C145F4">
        <w:rPr>
          <w:rFonts w:asciiTheme="minorHAnsi" w:hAnsiTheme="minorHAnsi"/>
        </w:rPr>
        <w:t>6.00g of water co</w:t>
      </w:r>
      <w:r>
        <w:rPr>
          <w:rFonts w:asciiTheme="minorHAnsi" w:hAnsiTheme="minorHAnsi"/>
        </w:rPr>
        <w:t>ntains how many moles of water?</w:t>
      </w:r>
    </w:p>
    <w:p w14:paraId="2E73B1D9" w14:textId="77777777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10)</w:t>
      </w:r>
      <w:r w:rsidRPr="00C145F4">
        <w:rPr>
          <w:rFonts w:asciiTheme="minorHAnsi" w:hAnsiTheme="minorHAnsi"/>
        </w:rPr>
        <w:t xml:space="preserve"> What is the molar mass of methane?</w:t>
      </w:r>
    </w:p>
    <w:p w14:paraId="1A30C620" w14:textId="75575805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11)</w:t>
      </w:r>
      <w:r w:rsidRPr="00C145F4">
        <w:rPr>
          <w:rFonts w:asciiTheme="minorHAnsi" w:hAnsiTheme="minorHAnsi"/>
        </w:rPr>
        <w:t xml:space="preserve"> How many hydrogen atoms are i</w:t>
      </w:r>
      <w:r>
        <w:rPr>
          <w:rFonts w:asciiTheme="minorHAnsi" w:hAnsiTheme="minorHAnsi"/>
        </w:rPr>
        <w:t>n 3.0 moles of ethanol, C</w:t>
      </w:r>
      <w:r w:rsidRPr="0004271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H</w:t>
      </w:r>
      <w:r w:rsidRPr="00042716">
        <w:rPr>
          <w:rFonts w:asciiTheme="minorHAnsi" w:hAnsiTheme="minorHAnsi"/>
          <w:vertAlign w:val="subscript"/>
        </w:rPr>
        <w:t>5</w:t>
      </w:r>
      <w:r>
        <w:rPr>
          <w:rFonts w:asciiTheme="minorHAnsi" w:hAnsiTheme="minorHAnsi"/>
        </w:rPr>
        <w:t>OH?</w:t>
      </w:r>
    </w:p>
    <w:p w14:paraId="5C2D83BA" w14:textId="77777777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12)</w:t>
      </w:r>
      <w:r w:rsidRPr="00C145F4">
        <w:rPr>
          <w:rFonts w:asciiTheme="minorHAnsi" w:hAnsiTheme="minorHAnsi"/>
        </w:rPr>
        <w:t xml:space="preserve"> What is the empirical formula of glucose, C</w:t>
      </w:r>
      <w:r w:rsidRPr="00042716">
        <w:rPr>
          <w:rFonts w:asciiTheme="minorHAnsi" w:hAnsiTheme="minorHAnsi"/>
          <w:vertAlign w:val="subscript"/>
        </w:rPr>
        <w:t>6</w:t>
      </w:r>
      <w:r w:rsidRPr="00C145F4">
        <w:rPr>
          <w:rFonts w:asciiTheme="minorHAnsi" w:hAnsiTheme="minorHAnsi"/>
        </w:rPr>
        <w:t>H</w:t>
      </w:r>
      <w:r w:rsidRPr="00042716">
        <w:rPr>
          <w:rFonts w:asciiTheme="minorHAnsi" w:hAnsiTheme="minorHAnsi"/>
          <w:vertAlign w:val="subscript"/>
        </w:rPr>
        <w:t>12</w:t>
      </w:r>
      <w:r w:rsidRPr="00C145F4">
        <w:rPr>
          <w:rFonts w:asciiTheme="minorHAnsi" w:hAnsiTheme="minorHAnsi"/>
        </w:rPr>
        <w:t>O</w:t>
      </w:r>
      <w:r w:rsidRPr="00042716">
        <w:rPr>
          <w:rFonts w:asciiTheme="minorHAnsi" w:hAnsiTheme="minorHAnsi"/>
          <w:vertAlign w:val="subscript"/>
        </w:rPr>
        <w:t>6</w:t>
      </w:r>
      <w:r w:rsidRPr="00C145F4">
        <w:rPr>
          <w:rFonts w:asciiTheme="minorHAnsi" w:hAnsiTheme="minorHAnsi"/>
        </w:rPr>
        <w:t>?</w:t>
      </w:r>
    </w:p>
    <w:p w14:paraId="28C14A58" w14:textId="28AE740F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13)</w:t>
      </w:r>
      <w:r w:rsidRPr="00C145F4">
        <w:rPr>
          <w:rFonts w:asciiTheme="minorHAnsi" w:hAnsiTheme="minorHAnsi"/>
        </w:rPr>
        <w:t xml:space="preserve"> A compound with an empirical formula of CH</w:t>
      </w:r>
      <w:r w:rsidRPr="00042716">
        <w:rPr>
          <w:rFonts w:asciiTheme="minorHAnsi" w:hAnsiTheme="minorHAnsi"/>
          <w:vertAlign w:val="subscript"/>
        </w:rPr>
        <w:t>2</w:t>
      </w:r>
      <w:r w:rsidRPr="00C145F4">
        <w:rPr>
          <w:rFonts w:asciiTheme="minorHAnsi" w:hAnsiTheme="minorHAnsi"/>
        </w:rPr>
        <w:t xml:space="preserve"> has a molecular mass of 42.09. What is its molecular formula?</w:t>
      </w:r>
    </w:p>
    <w:p w14:paraId="31D32551" w14:textId="5BAD76AB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14)</w:t>
      </w:r>
      <w:r w:rsidRPr="00C145F4">
        <w:rPr>
          <w:rFonts w:asciiTheme="minorHAnsi" w:hAnsiTheme="minorHAnsi"/>
        </w:rPr>
        <w:t xml:space="preserve"> A compound of nickel has a mass composition of 37.9% nickel, 20.7% sulfur, and 41.4% oxygen. What is its </w:t>
      </w:r>
      <w:r>
        <w:rPr>
          <w:rFonts w:asciiTheme="minorHAnsi" w:hAnsiTheme="minorHAnsi"/>
        </w:rPr>
        <w:t>empirical formula?</w:t>
      </w:r>
    </w:p>
    <w:p w14:paraId="6CD3A2E1" w14:textId="082E1DC1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15)</w:t>
      </w:r>
      <w:r w:rsidRPr="00C145F4">
        <w:rPr>
          <w:rFonts w:asciiTheme="minorHAnsi" w:hAnsiTheme="minorHAnsi"/>
        </w:rPr>
        <w:t xml:space="preserve"> Aluminum and iron(III) oxide react to form iron and aluminum oxide. What mass of iron is produced from the reaction of 21.4g of aluminum and 91.3g of iron(III) oxide? </w:t>
      </w:r>
      <w:r w:rsidR="001F3D24">
        <w:rPr>
          <w:rFonts w:asciiTheme="minorHAnsi" w:hAnsiTheme="minorHAnsi"/>
        </w:rPr>
        <w:t>*</w:t>
      </w:r>
      <w:r w:rsidRPr="00C145F4">
        <w:rPr>
          <w:rFonts w:asciiTheme="minorHAnsi" w:hAnsiTheme="minorHAnsi"/>
        </w:rPr>
        <w:t xml:space="preserve">What is the limiting reactant? </w:t>
      </w:r>
      <w:r w:rsidR="001F3D24">
        <w:rPr>
          <w:rFonts w:asciiTheme="minorHAnsi" w:hAnsiTheme="minorHAnsi"/>
        </w:rPr>
        <w:t>*</w:t>
      </w:r>
      <w:r w:rsidRPr="00C145F4">
        <w:rPr>
          <w:rFonts w:asciiTheme="minorHAnsi" w:hAnsiTheme="minorHAnsi"/>
        </w:rPr>
        <w:t xml:space="preserve">What is the excess </w:t>
      </w:r>
      <w:r>
        <w:rPr>
          <w:rFonts w:asciiTheme="minorHAnsi" w:hAnsiTheme="minorHAnsi"/>
        </w:rPr>
        <w:t>reactant?</w:t>
      </w:r>
    </w:p>
    <w:p w14:paraId="769F38BF" w14:textId="3FF2A53C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16)</w:t>
      </w:r>
      <w:r w:rsidRPr="00C145F4">
        <w:rPr>
          <w:rFonts w:asciiTheme="minorHAnsi" w:hAnsiTheme="minorHAnsi"/>
        </w:rPr>
        <w:t xml:space="preserve"> What volume of nitrogen forms when 100. g of ammonia, NH</w:t>
      </w:r>
      <w:r w:rsidRPr="00042716">
        <w:rPr>
          <w:rFonts w:asciiTheme="minorHAnsi" w:hAnsiTheme="minorHAnsi"/>
          <w:vertAlign w:val="subscript"/>
        </w:rPr>
        <w:t>3</w:t>
      </w:r>
      <w:r w:rsidRPr="00C145F4">
        <w:rPr>
          <w:rFonts w:asciiTheme="minorHAnsi" w:hAnsiTheme="minorHAnsi"/>
        </w:rPr>
        <w:t>, decomposes compl</w:t>
      </w:r>
      <w:r>
        <w:rPr>
          <w:rFonts w:asciiTheme="minorHAnsi" w:hAnsiTheme="minorHAnsi"/>
        </w:rPr>
        <w:t>etely into its elements at STP?</w:t>
      </w:r>
    </w:p>
    <w:p w14:paraId="771638D9" w14:textId="51F276D9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17</w:t>
      </w:r>
      <w:r w:rsidR="005A1B79">
        <w:rPr>
          <w:rFonts w:asciiTheme="minorHAnsi" w:hAnsiTheme="minorHAnsi"/>
          <w:b/>
        </w:rPr>
        <w:t>*</w:t>
      </w:r>
      <w:r w:rsidRPr="009137E7">
        <w:rPr>
          <w:rFonts w:asciiTheme="minorHAnsi" w:hAnsiTheme="minorHAnsi"/>
          <w:b/>
        </w:rPr>
        <w:t>)</w:t>
      </w:r>
      <w:r w:rsidRPr="00C145F4">
        <w:rPr>
          <w:rFonts w:asciiTheme="minorHAnsi" w:hAnsiTheme="minorHAnsi"/>
        </w:rPr>
        <w:t xml:space="preserve"> A helium party balloon has a volume of 12.0L. At room temperature (25°C) the internal pressure is 1.05atm. Calculate the number of m</w:t>
      </w:r>
      <w:r>
        <w:rPr>
          <w:rFonts w:asciiTheme="minorHAnsi" w:hAnsiTheme="minorHAnsi"/>
        </w:rPr>
        <w:t xml:space="preserve">oles of helium in the balloon. </w:t>
      </w:r>
    </w:p>
    <w:p w14:paraId="29765D05" w14:textId="5DC65013" w:rsidR="00C145F4" w:rsidRP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18</w:t>
      </w:r>
      <w:r w:rsidR="005A1B79">
        <w:rPr>
          <w:rFonts w:asciiTheme="minorHAnsi" w:hAnsiTheme="minorHAnsi"/>
          <w:b/>
        </w:rPr>
        <w:t>*</w:t>
      </w:r>
      <w:r w:rsidRPr="009137E7">
        <w:rPr>
          <w:rFonts w:asciiTheme="minorHAnsi" w:hAnsiTheme="minorHAnsi"/>
          <w:b/>
        </w:rPr>
        <w:t>)</w:t>
      </w:r>
      <w:r w:rsidRPr="00C145F4">
        <w:rPr>
          <w:rFonts w:asciiTheme="minorHAnsi" w:hAnsiTheme="minorHAnsi"/>
        </w:rPr>
        <w:t xml:space="preserve"> The gas left in a used aerosol can is at a pressure of 1.00atm at 27.0°C. If th</w:t>
      </w:r>
      <w:r w:rsidR="005A1B79">
        <w:rPr>
          <w:rFonts w:asciiTheme="minorHAnsi" w:hAnsiTheme="minorHAnsi"/>
        </w:rPr>
        <w:t>e</w:t>
      </w:r>
      <w:r w:rsidRPr="00C145F4">
        <w:rPr>
          <w:rFonts w:asciiTheme="minorHAnsi" w:hAnsiTheme="minorHAnsi"/>
        </w:rPr>
        <w:t xml:space="preserve"> can is thrown into a fire, what is the pressure of the gas when </w:t>
      </w:r>
      <w:r>
        <w:rPr>
          <w:rFonts w:asciiTheme="minorHAnsi" w:hAnsiTheme="minorHAnsi"/>
        </w:rPr>
        <w:t>its temperature reaches 927 °C?</w:t>
      </w:r>
    </w:p>
    <w:p w14:paraId="04A69EA9" w14:textId="1BFAE2AA" w:rsidR="00C145F4" w:rsidRDefault="00C145F4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19</w:t>
      </w:r>
      <w:r w:rsidR="005A1B79">
        <w:rPr>
          <w:rFonts w:asciiTheme="minorHAnsi" w:hAnsiTheme="minorHAnsi"/>
          <w:b/>
        </w:rPr>
        <w:t>*</w:t>
      </w:r>
      <w:r w:rsidRPr="009137E7">
        <w:rPr>
          <w:rFonts w:asciiTheme="minorHAnsi" w:hAnsiTheme="minorHAnsi"/>
          <w:b/>
        </w:rPr>
        <w:t>)</w:t>
      </w:r>
      <w:r w:rsidRPr="00C145F4">
        <w:rPr>
          <w:rFonts w:asciiTheme="minorHAnsi" w:hAnsiTheme="minorHAnsi"/>
        </w:rPr>
        <w:t xml:space="preserve"> The volume of a gas is 20.0L at 275K and 92.1kPa. Find its volume at STP.</w:t>
      </w:r>
    </w:p>
    <w:p w14:paraId="44F4D4C4" w14:textId="540E3A4B" w:rsidR="00C145F4" w:rsidRDefault="007A6E7F" w:rsidP="00C145F4">
      <w:pPr>
        <w:rPr>
          <w:rFonts w:asciiTheme="minorHAnsi" w:hAnsiTheme="minorHAnsi"/>
        </w:rPr>
      </w:pPr>
      <w:r w:rsidRPr="009137E7">
        <w:rPr>
          <w:rFonts w:asciiTheme="minorHAnsi" w:hAnsiTheme="minorHAnsi"/>
          <w:b/>
        </w:rPr>
        <w:t>20</w:t>
      </w:r>
      <w:r w:rsidR="005A1B79">
        <w:rPr>
          <w:rFonts w:asciiTheme="minorHAnsi" w:hAnsiTheme="minorHAnsi"/>
          <w:b/>
        </w:rPr>
        <w:t>*</w:t>
      </w:r>
      <w:r w:rsidR="00C145F4" w:rsidRPr="009137E7">
        <w:rPr>
          <w:rFonts w:asciiTheme="minorHAnsi" w:hAnsiTheme="minorHAnsi"/>
          <w:b/>
        </w:rPr>
        <w:t>)</w:t>
      </w:r>
      <w:r w:rsidR="00C145F4" w:rsidRPr="00C145F4">
        <w:rPr>
          <w:rFonts w:asciiTheme="minorHAnsi" w:hAnsiTheme="minorHAnsi"/>
        </w:rPr>
        <w:t xml:space="preserve"> What volume of 18.0M sulfuric a</w:t>
      </w:r>
      <w:r w:rsidR="00042716">
        <w:rPr>
          <w:rFonts w:asciiTheme="minorHAnsi" w:hAnsiTheme="minorHAnsi"/>
        </w:rPr>
        <w:t>cid is required to prepare 16.5dm</w:t>
      </w:r>
      <w:r w:rsidR="00042716">
        <w:rPr>
          <w:rFonts w:asciiTheme="minorHAnsi" w:hAnsiTheme="minorHAnsi"/>
          <w:vertAlign w:val="superscript"/>
        </w:rPr>
        <w:t>3</w:t>
      </w:r>
      <w:r w:rsidR="00C145F4" w:rsidRPr="00C145F4">
        <w:rPr>
          <w:rFonts w:asciiTheme="minorHAnsi" w:hAnsiTheme="minorHAnsi"/>
        </w:rPr>
        <w:t xml:space="preserve"> of 0.126M sulfuric acid?</w:t>
      </w:r>
    </w:p>
    <w:p w14:paraId="40DF33E0" w14:textId="77777777" w:rsidR="007E5FEB" w:rsidRDefault="007E5FEB" w:rsidP="00C145F4">
      <w:pPr>
        <w:rPr>
          <w:rFonts w:asciiTheme="minorHAnsi" w:hAnsiTheme="minorHAnsi"/>
        </w:rPr>
      </w:pPr>
    </w:p>
    <w:p w14:paraId="04C0146D" w14:textId="0839DCDF" w:rsidR="00042716" w:rsidRPr="007E5FEB" w:rsidRDefault="007E5FEB" w:rsidP="00245C14">
      <w:pPr>
        <w:pStyle w:val="ListParagraph"/>
        <w:numPr>
          <w:ilvl w:val="1"/>
          <w:numId w:val="33"/>
        </w:numPr>
        <w:ind w:left="1080" w:hanging="630"/>
        <w:rPr>
          <w:rFonts w:asciiTheme="minorHAnsi" w:hAnsiTheme="minorHAnsi"/>
          <w:b/>
          <w:sz w:val="28"/>
          <w:szCs w:val="28"/>
        </w:rPr>
      </w:pPr>
      <w:r w:rsidRPr="007E5FEB">
        <w:rPr>
          <w:rFonts w:asciiTheme="minorHAnsi" w:hAnsiTheme="minorHAnsi"/>
          <w:b/>
          <w:sz w:val="28"/>
          <w:szCs w:val="28"/>
        </w:rPr>
        <w:lastRenderedPageBreak/>
        <w:t>Concept Review</w:t>
      </w:r>
    </w:p>
    <w:p w14:paraId="2EDB13B4" w14:textId="77777777" w:rsidR="007E5FEB" w:rsidRPr="007E5FEB" w:rsidRDefault="007E5FEB" w:rsidP="007E5FEB">
      <w:pPr>
        <w:pStyle w:val="ListParagraph"/>
        <w:ind w:left="450"/>
        <w:rPr>
          <w:rFonts w:asciiTheme="minorHAnsi" w:hAnsiTheme="minorHAnsi"/>
          <w:b/>
        </w:rPr>
      </w:pPr>
    </w:p>
    <w:p w14:paraId="7E313E2D" w14:textId="31037415" w:rsidR="00042716" w:rsidRPr="00042716" w:rsidRDefault="00960A38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Concept Review Assignment:</w:t>
      </w:r>
      <w:r>
        <w:rPr>
          <w:rFonts w:asciiTheme="minorHAnsi" w:hAnsiTheme="minorHAnsi"/>
          <w:sz w:val="24"/>
          <w:szCs w:val="24"/>
        </w:rPr>
        <w:t xml:space="preserve"> </w:t>
      </w:r>
      <w:r w:rsidR="005E03C7" w:rsidRPr="00960A38">
        <w:rPr>
          <w:rFonts w:asciiTheme="minorHAnsi" w:hAnsiTheme="minorHAnsi"/>
          <w:sz w:val="24"/>
          <w:szCs w:val="24"/>
        </w:rPr>
        <w:t>On a separate sheet of paper, a</w:t>
      </w:r>
      <w:r w:rsidR="00042716" w:rsidRPr="00960A38">
        <w:rPr>
          <w:rFonts w:asciiTheme="minorHAnsi" w:hAnsiTheme="minorHAnsi"/>
          <w:sz w:val="24"/>
          <w:szCs w:val="24"/>
        </w:rPr>
        <w:t>nswer the conceptual questions below. If you don’t remember a topic, use the Internet sources provided above to review.</w:t>
      </w:r>
    </w:p>
    <w:p w14:paraId="576D9B9F" w14:textId="7ABC65DA" w:rsidR="00042716" w:rsidRPr="00042716" w:rsidRDefault="00042716" w:rsidP="007E5F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1)</w:t>
      </w:r>
      <w:r w:rsidRPr="00042716">
        <w:rPr>
          <w:rFonts w:asciiTheme="minorHAnsi" w:hAnsiTheme="minorHAnsi"/>
          <w:sz w:val="24"/>
          <w:szCs w:val="24"/>
        </w:rPr>
        <w:t xml:space="preserve"> Determine the number of protons, ne</w:t>
      </w:r>
      <w:r>
        <w:rPr>
          <w:rFonts w:asciiTheme="minorHAnsi" w:hAnsiTheme="minorHAnsi"/>
          <w:sz w:val="24"/>
          <w:szCs w:val="24"/>
        </w:rPr>
        <w:t>utrons, and electrons for each:</w:t>
      </w:r>
      <w:r w:rsidR="007E5FEB">
        <w:rPr>
          <w:rFonts w:asciiTheme="minorHAnsi" w:hAnsiTheme="minorHAnsi"/>
          <w:sz w:val="24"/>
          <w:szCs w:val="24"/>
        </w:rPr>
        <w:tab/>
      </w:r>
      <w:r w:rsidRPr="00042716">
        <w:rPr>
          <w:rFonts w:asciiTheme="minorHAnsi" w:hAnsiTheme="minorHAnsi"/>
          <w:sz w:val="24"/>
          <w:szCs w:val="24"/>
        </w:rPr>
        <w:t xml:space="preserve">a. </w:t>
      </w:r>
      <w:r w:rsidR="007E5FEB">
        <w:rPr>
          <w:rFonts w:asciiTheme="minorHAnsi" w:hAnsiTheme="minorHAnsi"/>
          <w:sz w:val="24"/>
          <w:szCs w:val="24"/>
        </w:rPr>
        <w:tab/>
      </w:r>
      <w:r w:rsidRPr="00042716">
        <w:rPr>
          <w:rFonts w:asciiTheme="minorHAnsi" w:hAnsiTheme="minorHAnsi"/>
          <w:sz w:val="24"/>
          <w:szCs w:val="24"/>
        </w:rPr>
        <w:t>Sulfur</w:t>
      </w:r>
    </w:p>
    <w:p w14:paraId="20969B1E" w14:textId="289C4878" w:rsidR="00042716" w:rsidRPr="00042716" w:rsidRDefault="00042716" w:rsidP="007E5FEB">
      <w:pPr>
        <w:spacing w:after="0" w:line="240" w:lineRule="auto"/>
        <w:ind w:left="7200" w:firstLine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b. </w:t>
      </w:r>
      <w:r w:rsidR="007E5FEB">
        <w:rPr>
          <w:rFonts w:asciiTheme="minorHAnsi" w:hAnsiTheme="minorHAnsi"/>
          <w:sz w:val="24"/>
          <w:szCs w:val="24"/>
        </w:rPr>
        <w:tab/>
      </w:r>
      <w:r w:rsidRPr="00042716">
        <w:rPr>
          <w:rFonts w:asciiTheme="minorHAnsi" w:hAnsiTheme="minorHAnsi"/>
          <w:sz w:val="24"/>
          <w:szCs w:val="24"/>
        </w:rPr>
        <w:t>Chloride</w:t>
      </w:r>
    </w:p>
    <w:p w14:paraId="6B29FDE3" w14:textId="0E94E935" w:rsidR="00042716" w:rsidRPr="00042716" w:rsidRDefault="00042716" w:rsidP="007E5FEB">
      <w:pPr>
        <w:spacing w:after="0" w:line="240" w:lineRule="auto"/>
        <w:ind w:left="7200" w:firstLine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c. </w:t>
      </w:r>
      <w:r w:rsidR="007E5FEB">
        <w:rPr>
          <w:rFonts w:asciiTheme="minorHAnsi" w:hAnsiTheme="minorHAnsi"/>
          <w:sz w:val="24"/>
          <w:szCs w:val="24"/>
        </w:rPr>
        <w:tab/>
      </w:r>
      <w:r w:rsidRPr="00042716">
        <w:rPr>
          <w:rFonts w:asciiTheme="minorHAnsi" w:hAnsiTheme="minorHAnsi"/>
          <w:sz w:val="24"/>
          <w:szCs w:val="24"/>
        </w:rPr>
        <w:t>Calcium ion</w:t>
      </w:r>
    </w:p>
    <w:p w14:paraId="5A9F615F" w14:textId="3A77CD8C" w:rsidR="00042716" w:rsidRDefault="00042716" w:rsidP="007E5FEB">
      <w:pPr>
        <w:spacing w:after="0" w:line="240" w:lineRule="auto"/>
        <w:ind w:left="7200" w:firstLine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>d.</w:t>
      </w:r>
      <w:r w:rsidR="007E5FE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>127</w:t>
      </w:r>
      <w:r>
        <w:rPr>
          <w:rFonts w:asciiTheme="minorHAnsi" w:hAnsiTheme="minorHAnsi"/>
          <w:sz w:val="24"/>
          <w:szCs w:val="24"/>
        </w:rPr>
        <w:t>I</w:t>
      </w:r>
    </w:p>
    <w:p w14:paraId="29295E8D" w14:textId="563EC9E5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2)</w:t>
      </w:r>
      <w:r w:rsidRPr="00042716">
        <w:rPr>
          <w:rFonts w:asciiTheme="minorHAnsi" w:hAnsiTheme="minorHAnsi"/>
          <w:sz w:val="24"/>
          <w:szCs w:val="24"/>
        </w:rPr>
        <w:t xml:space="preserve"> Which is larger? Ca or Ca</w:t>
      </w:r>
      <w:r w:rsidRPr="00042716">
        <w:rPr>
          <w:rFonts w:asciiTheme="minorHAnsi" w:hAnsiTheme="minorHAnsi"/>
          <w:sz w:val="24"/>
          <w:szCs w:val="24"/>
          <w:vertAlign w:val="superscript"/>
        </w:rPr>
        <w:t>+2</w:t>
      </w:r>
      <w:r>
        <w:rPr>
          <w:rFonts w:asciiTheme="minorHAnsi" w:hAnsiTheme="minorHAnsi"/>
          <w:sz w:val="24"/>
          <w:szCs w:val="24"/>
        </w:rPr>
        <w:t xml:space="preserve"> Why?</w:t>
      </w:r>
    </w:p>
    <w:p w14:paraId="7D53EDF5" w14:textId="50509E32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3)</w:t>
      </w:r>
      <w:r w:rsidRPr="00042716">
        <w:rPr>
          <w:rFonts w:asciiTheme="minorHAnsi" w:hAnsiTheme="minorHAnsi"/>
          <w:sz w:val="24"/>
          <w:szCs w:val="24"/>
        </w:rPr>
        <w:t xml:space="preserve"> Which is larger? F or F</w:t>
      </w:r>
      <w:r w:rsidR="0093449F">
        <w:rPr>
          <w:rFonts w:asciiTheme="minorHAnsi" w:hAnsiTheme="minorHAnsi"/>
          <w:sz w:val="24"/>
          <w:szCs w:val="24"/>
          <w:vertAlign w:val="superscript"/>
        </w:rPr>
        <w:t>-</w:t>
      </w:r>
      <w:r w:rsidRPr="00042716">
        <w:rPr>
          <w:rFonts w:asciiTheme="minorHAnsi" w:hAnsiTheme="minorHAnsi"/>
          <w:sz w:val="24"/>
          <w:szCs w:val="24"/>
        </w:rPr>
        <w:t xml:space="preserve"> Why?</w:t>
      </w:r>
    </w:p>
    <w:p w14:paraId="0E09A8F9" w14:textId="4A435508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4)</w:t>
      </w:r>
      <w:r w:rsidRPr="00042716">
        <w:rPr>
          <w:rFonts w:asciiTheme="minorHAnsi" w:hAnsiTheme="minorHAnsi"/>
          <w:sz w:val="24"/>
          <w:szCs w:val="24"/>
        </w:rPr>
        <w:t xml:space="preserve"> Why </w:t>
      </w:r>
      <w:r>
        <w:rPr>
          <w:rFonts w:asciiTheme="minorHAnsi" w:hAnsiTheme="minorHAnsi"/>
          <w:sz w:val="24"/>
          <w:szCs w:val="24"/>
        </w:rPr>
        <w:t>is sodium larger than chlorine?</w:t>
      </w:r>
    </w:p>
    <w:p w14:paraId="65C9D43F" w14:textId="1421F71D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5)</w:t>
      </w:r>
      <w:r w:rsidRPr="00042716">
        <w:rPr>
          <w:rFonts w:asciiTheme="minorHAnsi" w:hAnsiTheme="minorHAnsi"/>
          <w:sz w:val="24"/>
          <w:szCs w:val="24"/>
        </w:rPr>
        <w:t xml:space="preserve"> Why is fluorine smaller than iodine?</w:t>
      </w:r>
    </w:p>
    <w:p w14:paraId="5D77C1DE" w14:textId="25E0EF2C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6)</w:t>
      </w:r>
      <w:r w:rsidRPr="00042716">
        <w:rPr>
          <w:rFonts w:asciiTheme="minorHAnsi" w:hAnsiTheme="minorHAnsi"/>
          <w:sz w:val="24"/>
          <w:szCs w:val="24"/>
        </w:rPr>
        <w:t xml:space="preserve"> Why does it take less energy to remove an electron fr</w:t>
      </w:r>
      <w:r>
        <w:rPr>
          <w:rFonts w:asciiTheme="minorHAnsi" w:hAnsiTheme="minorHAnsi"/>
          <w:sz w:val="24"/>
          <w:szCs w:val="24"/>
        </w:rPr>
        <w:t>om Potassium than from Bromine?</w:t>
      </w:r>
    </w:p>
    <w:p w14:paraId="1E849FD6" w14:textId="34978321" w:rsidR="00042716" w:rsidRPr="00042716" w:rsidRDefault="00042716" w:rsidP="009137E7">
      <w:pPr>
        <w:ind w:left="270" w:hanging="270"/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7)</w:t>
      </w:r>
      <w:r w:rsidRPr="00042716">
        <w:rPr>
          <w:rFonts w:asciiTheme="minorHAnsi" w:hAnsiTheme="minorHAnsi"/>
          <w:sz w:val="24"/>
          <w:szCs w:val="24"/>
        </w:rPr>
        <w:t xml:space="preserve"> List the following elements in order from smallest to largest electr</w:t>
      </w:r>
      <w:r w:rsidR="0093449F">
        <w:rPr>
          <w:rFonts w:asciiTheme="minorHAnsi" w:hAnsiTheme="minorHAnsi"/>
          <w:sz w:val="24"/>
          <w:szCs w:val="24"/>
        </w:rPr>
        <w:t xml:space="preserve">onegativity: Magnesium, </w:t>
      </w:r>
      <w:proofErr w:type="gramStart"/>
      <w:r w:rsidR="0093449F">
        <w:rPr>
          <w:rFonts w:asciiTheme="minorHAnsi" w:hAnsiTheme="minorHAnsi"/>
          <w:sz w:val="24"/>
          <w:szCs w:val="24"/>
        </w:rPr>
        <w:t>Sulfur,</w:t>
      </w:r>
      <w:r w:rsidR="009137E7">
        <w:rPr>
          <w:rFonts w:asciiTheme="minorHAnsi" w:hAnsiTheme="minorHAnsi"/>
          <w:sz w:val="24"/>
          <w:szCs w:val="24"/>
        </w:rPr>
        <w:t xml:space="preserve">  </w:t>
      </w:r>
      <w:r w:rsidRPr="00042716">
        <w:rPr>
          <w:rFonts w:asciiTheme="minorHAnsi" w:hAnsiTheme="minorHAnsi"/>
          <w:sz w:val="24"/>
          <w:szCs w:val="24"/>
        </w:rPr>
        <w:t>Francium</w:t>
      </w:r>
      <w:proofErr w:type="gramEnd"/>
    </w:p>
    <w:p w14:paraId="5A543F70" w14:textId="338E4CE0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8)</w:t>
      </w:r>
      <w:r w:rsidRPr="00042716">
        <w:rPr>
          <w:rFonts w:asciiTheme="minorHAnsi" w:hAnsiTheme="minorHAnsi"/>
          <w:sz w:val="24"/>
          <w:szCs w:val="24"/>
        </w:rPr>
        <w:t xml:space="preserve"> Write full electron configurations for Na, A</w:t>
      </w:r>
      <w:r>
        <w:rPr>
          <w:rFonts w:asciiTheme="minorHAnsi" w:hAnsiTheme="minorHAnsi"/>
          <w:sz w:val="24"/>
          <w:szCs w:val="24"/>
        </w:rPr>
        <w:t>l, and Cl</w:t>
      </w:r>
      <w:r w:rsidRPr="00042716">
        <w:rPr>
          <w:rFonts w:asciiTheme="minorHAnsi" w:hAnsiTheme="minorHAnsi"/>
          <w:sz w:val="24"/>
          <w:szCs w:val="24"/>
          <w:vertAlign w:val="superscript"/>
        </w:rPr>
        <w:t>-</w:t>
      </w:r>
      <w:r w:rsidR="004F27BD">
        <w:rPr>
          <w:rFonts w:asciiTheme="minorHAnsi" w:hAnsiTheme="minorHAnsi"/>
          <w:sz w:val="24"/>
          <w:szCs w:val="24"/>
          <w:vertAlign w:val="superscript"/>
        </w:rPr>
        <w:t>1</w:t>
      </w:r>
    </w:p>
    <w:p w14:paraId="7F030AE3" w14:textId="4E6B01B1" w:rsidR="00042716" w:rsidRP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9)</w:t>
      </w:r>
      <w:r w:rsidRPr="00042716">
        <w:rPr>
          <w:rFonts w:asciiTheme="minorHAnsi" w:hAnsiTheme="minorHAnsi"/>
          <w:sz w:val="24"/>
          <w:szCs w:val="24"/>
        </w:rPr>
        <w:t xml:space="preserve"> Draw </w:t>
      </w:r>
      <w:r w:rsidR="004F27BD">
        <w:rPr>
          <w:rFonts w:asciiTheme="minorHAnsi" w:hAnsiTheme="minorHAnsi"/>
          <w:sz w:val="24"/>
          <w:szCs w:val="24"/>
        </w:rPr>
        <w:t xml:space="preserve">Lewis </w:t>
      </w:r>
      <w:r w:rsidRPr="00042716">
        <w:rPr>
          <w:rFonts w:asciiTheme="minorHAnsi" w:hAnsiTheme="minorHAnsi"/>
          <w:sz w:val="24"/>
          <w:szCs w:val="24"/>
        </w:rPr>
        <w:t>dot diagrams for Nitrogen and Fluorine.</w:t>
      </w:r>
    </w:p>
    <w:p w14:paraId="624A4EDE" w14:textId="045F04D8" w:rsidR="00042716" w:rsidRDefault="00042716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10)</w:t>
      </w:r>
      <w:r w:rsidRPr="00042716">
        <w:rPr>
          <w:rFonts w:asciiTheme="minorHAnsi" w:hAnsiTheme="minorHAnsi"/>
          <w:sz w:val="24"/>
          <w:szCs w:val="24"/>
        </w:rPr>
        <w:t xml:space="preserve"> Draw the Le</w:t>
      </w:r>
      <w:r>
        <w:rPr>
          <w:rFonts w:asciiTheme="minorHAnsi" w:hAnsiTheme="minorHAnsi"/>
          <w:sz w:val="24"/>
          <w:szCs w:val="24"/>
        </w:rPr>
        <w:t>wis structures for NH</w:t>
      </w:r>
      <w:r w:rsidRPr="0093449F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 and CO</w:t>
      </w:r>
      <w:r w:rsidRPr="0093449F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.</w:t>
      </w:r>
    </w:p>
    <w:p w14:paraId="73717EF3" w14:textId="7A2CCA53" w:rsidR="005E03C7" w:rsidRPr="00042716" w:rsidRDefault="005E03C7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11</w:t>
      </w:r>
      <w:r w:rsidR="004F27BD">
        <w:rPr>
          <w:rFonts w:asciiTheme="minorHAnsi" w:hAnsiTheme="minorHAnsi"/>
          <w:b/>
          <w:sz w:val="24"/>
          <w:szCs w:val="24"/>
        </w:rPr>
        <w:t>*</w:t>
      </w:r>
      <w:r w:rsidRPr="00960A38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Discuss how intermolecular forces determine the physical properties of a substance.</w:t>
      </w:r>
    </w:p>
    <w:p w14:paraId="10E22750" w14:textId="4DBC1E59" w:rsidR="00042716" w:rsidRPr="00042716" w:rsidRDefault="005E03C7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12</w:t>
      </w:r>
      <w:r w:rsidR="00042716" w:rsidRPr="00960A38">
        <w:rPr>
          <w:rFonts w:asciiTheme="minorHAnsi" w:hAnsiTheme="minorHAnsi"/>
          <w:b/>
          <w:sz w:val="24"/>
          <w:szCs w:val="24"/>
        </w:rPr>
        <w:t>)</w:t>
      </w:r>
      <w:r w:rsidR="00042716" w:rsidRPr="00042716">
        <w:rPr>
          <w:rFonts w:asciiTheme="minorHAnsi" w:hAnsiTheme="minorHAnsi"/>
          <w:sz w:val="24"/>
          <w:szCs w:val="24"/>
        </w:rPr>
        <w:t xml:space="preserve"> Write and balance chemical equations for: </w:t>
      </w:r>
    </w:p>
    <w:p w14:paraId="70415B88" w14:textId="3D9B6FF4" w:rsidR="00042716" w:rsidRPr="00042716" w:rsidRDefault="00042716" w:rsidP="005E03C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The combustion of methane</w:t>
      </w:r>
    </w:p>
    <w:p w14:paraId="331003A9" w14:textId="0F22C4C0" w:rsidR="00042716" w:rsidRPr="00042716" w:rsidRDefault="00042716" w:rsidP="005E03C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>b. The single replacement reaction of zinc and hydrochloric acid</w:t>
      </w:r>
    </w:p>
    <w:p w14:paraId="4580509A" w14:textId="3AED5AA2" w:rsidR="00042716" w:rsidRPr="00042716" w:rsidRDefault="00042716" w:rsidP="005E03C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c. The </w:t>
      </w:r>
      <w:r>
        <w:rPr>
          <w:rFonts w:asciiTheme="minorHAnsi" w:hAnsiTheme="minorHAnsi"/>
          <w:sz w:val="24"/>
          <w:szCs w:val="24"/>
        </w:rPr>
        <w:t>double replacement</w:t>
      </w:r>
      <w:r w:rsidRPr="00042716">
        <w:rPr>
          <w:rFonts w:asciiTheme="minorHAnsi" w:hAnsiTheme="minorHAnsi"/>
          <w:sz w:val="24"/>
          <w:szCs w:val="24"/>
        </w:rPr>
        <w:t xml:space="preserve"> reaction of </w:t>
      </w:r>
      <w:r>
        <w:rPr>
          <w:rFonts w:asciiTheme="minorHAnsi" w:hAnsiTheme="minorHAnsi"/>
          <w:sz w:val="24"/>
          <w:szCs w:val="24"/>
        </w:rPr>
        <w:t>sodium hydroxide and barium nitrate.</w:t>
      </w:r>
    </w:p>
    <w:p w14:paraId="4BF51A02" w14:textId="3EBAC654" w:rsidR="00042716" w:rsidRDefault="00042716" w:rsidP="005E03C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d. The decomposition of dinitrogen pentoxide. </w:t>
      </w:r>
    </w:p>
    <w:p w14:paraId="5E1A8648" w14:textId="77777777" w:rsidR="005E03C7" w:rsidRPr="00960A38" w:rsidRDefault="005E03C7" w:rsidP="005E03C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D6D7C32" w14:textId="235AC8FE" w:rsidR="00042716" w:rsidRPr="00042716" w:rsidRDefault="005E03C7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13</w:t>
      </w:r>
      <w:r w:rsidR="004F27BD">
        <w:rPr>
          <w:rFonts w:asciiTheme="minorHAnsi" w:hAnsiTheme="minorHAnsi"/>
          <w:b/>
          <w:sz w:val="24"/>
          <w:szCs w:val="24"/>
        </w:rPr>
        <w:t>*</w:t>
      </w:r>
      <w:r w:rsidR="00042716" w:rsidRPr="00960A38">
        <w:rPr>
          <w:rFonts w:asciiTheme="minorHAnsi" w:hAnsiTheme="minorHAnsi"/>
          <w:b/>
          <w:sz w:val="24"/>
          <w:szCs w:val="24"/>
        </w:rPr>
        <w:t>)</w:t>
      </w:r>
      <w:r w:rsidR="00042716" w:rsidRPr="000427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</w:t>
      </w:r>
      <w:r w:rsidR="00042716">
        <w:rPr>
          <w:rFonts w:asciiTheme="minorHAnsi" w:hAnsiTheme="minorHAnsi"/>
          <w:sz w:val="24"/>
          <w:szCs w:val="24"/>
        </w:rPr>
        <w:t>ompare and contrast endo</w:t>
      </w:r>
      <w:r>
        <w:rPr>
          <w:rFonts w:asciiTheme="minorHAnsi" w:hAnsiTheme="minorHAnsi"/>
          <w:sz w:val="24"/>
          <w:szCs w:val="24"/>
        </w:rPr>
        <w:t>thermic</w:t>
      </w:r>
      <w:r w:rsidR="00042716">
        <w:rPr>
          <w:rFonts w:asciiTheme="minorHAnsi" w:hAnsiTheme="minorHAnsi"/>
          <w:sz w:val="24"/>
          <w:szCs w:val="24"/>
        </w:rPr>
        <w:t xml:space="preserve"> and exothermic reactions</w:t>
      </w:r>
    </w:p>
    <w:p w14:paraId="23BA0264" w14:textId="6CDD6F0B" w:rsidR="00042716" w:rsidRPr="00042716" w:rsidRDefault="005E03C7" w:rsidP="00042716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14</w:t>
      </w:r>
      <w:r w:rsidR="004F27BD">
        <w:rPr>
          <w:rFonts w:asciiTheme="minorHAnsi" w:hAnsiTheme="minorHAnsi"/>
          <w:b/>
          <w:sz w:val="24"/>
          <w:szCs w:val="24"/>
        </w:rPr>
        <w:t>*</w:t>
      </w:r>
      <w:r w:rsidR="00042716" w:rsidRPr="00960A38">
        <w:rPr>
          <w:rFonts w:asciiTheme="minorHAnsi" w:hAnsiTheme="minorHAnsi"/>
          <w:b/>
          <w:sz w:val="24"/>
          <w:szCs w:val="24"/>
        </w:rPr>
        <w:t>)</w:t>
      </w:r>
      <w:r w:rsidR="00042716" w:rsidRPr="00042716">
        <w:rPr>
          <w:rFonts w:asciiTheme="minorHAnsi" w:hAnsiTheme="minorHAnsi"/>
          <w:sz w:val="24"/>
          <w:szCs w:val="24"/>
        </w:rPr>
        <w:t xml:space="preserve"> Why are aqueous solutions of ionic compounds considered electrolytes?</w:t>
      </w:r>
    </w:p>
    <w:p w14:paraId="317693C0" w14:textId="05F9F0BC" w:rsidR="005E03C7" w:rsidRDefault="005E03C7" w:rsidP="005E03C7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15</w:t>
      </w:r>
      <w:r w:rsidR="004F27BD">
        <w:rPr>
          <w:rFonts w:asciiTheme="minorHAnsi" w:hAnsiTheme="minorHAnsi"/>
          <w:b/>
          <w:sz w:val="24"/>
          <w:szCs w:val="24"/>
        </w:rPr>
        <w:t>*</w:t>
      </w:r>
      <w:r w:rsidR="00042716" w:rsidRPr="00960A38">
        <w:rPr>
          <w:rFonts w:asciiTheme="minorHAnsi" w:hAnsiTheme="minorHAnsi"/>
          <w:b/>
          <w:sz w:val="24"/>
          <w:szCs w:val="24"/>
        </w:rPr>
        <w:t>)</w:t>
      </w:r>
      <w:r w:rsidR="00042716" w:rsidRPr="000427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Define collision theory and identify the factors that </w:t>
      </w:r>
      <w:r w:rsidR="0093449F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ffect the rate of a reaction. </w:t>
      </w:r>
    </w:p>
    <w:p w14:paraId="112E60B3" w14:textId="6FA55E76" w:rsidR="005E03C7" w:rsidRPr="00042716" w:rsidRDefault="005E03C7" w:rsidP="005E03C7">
      <w:pPr>
        <w:rPr>
          <w:rFonts w:asciiTheme="minorHAnsi" w:hAnsiTheme="minorHAnsi"/>
          <w:sz w:val="24"/>
          <w:szCs w:val="24"/>
        </w:rPr>
      </w:pPr>
      <w:r w:rsidRPr="00960A38">
        <w:rPr>
          <w:rFonts w:asciiTheme="minorHAnsi" w:hAnsiTheme="minorHAnsi"/>
          <w:b/>
          <w:sz w:val="24"/>
          <w:szCs w:val="24"/>
        </w:rPr>
        <w:t>16</w:t>
      </w:r>
      <w:r w:rsidR="004F27BD">
        <w:rPr>
          <w:rFonts w:asciiTheme="minorHAnsi" w:hAnsiTheme="minorHAnsi"/>
          <w:b/>
          <w:sz w:val="24"/>
          <w:szCs w:val="24"/>
        </w:rPr>
        <w:t>*</w:t>
      </w:r>
      <w:r w:rsidRPr="00960A38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2716">
        <w:rPr>
          <w:rFonts w:asciiTheme="minorHAnsi" w:hAnsiTheme="minorHAnsi"/>
          <w:sz w:val="24"/>
          <w:szCs w:val="24"/>
        </w:rPr>
        <w:t>Consider the following reaction: N</w:t>
      </w:r>
      <w:r w:rsidRPr="005E03C7">
        <w:rPr>
          <w:rFonts w:asciiTheme="minorHAnsi" w:hAnsiTheme="minorHAnsi"/>
          <w:sz w:val="24"/>
          <w:szCs w:val="24"/>
          <w:vertAlign w:val="subscript"/>
        </w:rPr>
        <w:t xml:space="preserve">2(g) </w:t>
      </w:r>
      <w:r w:rsidRPr="00042716">
        <w:rPr>
          <w:rFonts w:asciiTheme="minorHAnsi" w:hAnsiTheme="minorHAnsi"/>
          <w:sz w:val="24"/>
          <w:szCs w:val="24"/>
        </w:rPr>
        <w:t>+ 3H</w:t>
      </w:r>
      <w:r w:rsidRPr="005E03C7">
        <w:rPr>
          <w:rFonts w:asciiTheme="minorHAnsi" w:hAnsiTheme="minorHAnsi"/>
          <w:sz w:val="24"/>
          <w:szCs w:val="24"/>
          <w:vertAlign w:val="subscript"/>
        </w:rPr>
        <w:t>2(g)</w:t>
      </w:r>
      <w:r w:rsidRPr="00042716">
        <w:rPr>
          <w:rFonts w:asciiTheme="minorHAnsi" w:hAnsiTheme="minorHAnsi"/>
          <w:sz w:val="24"/>
          <w:szCs w:val="24"/>
        </w:rPr>
        <w:t xml:space="preserve"> </w:t>
      </w:r>
      <w:r w:rsidR="004F27BD">
        <w:rPr>
          <w:rFonts w:ascii="Cambria Math" w:hAnsi="Cambria Math"/>
          <w:noProof/>
          <w:sz w:val="24"/>
          <w:szCs w:val="24"/>
        </w:rPr>
        <w:t>⇄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2716">
        <w:rPr>
          <w:rFonts w:asciiTheme="minorHAnsi" w:hAnsiTheme="minorHAnsi"/>
          <w:sz w:val="24"/>
          <w:szCs w:val="24"/>
        </w:rPr>
        <w:t>2NH</w:t>
      </w:r>
      <w:r w:rsidRPr="005E03C7">
        <w:rPr>
          <w:rFonts w:asciiTheme="minorHAnsi" w:hAnsiTheme="minorHAnsi"/>
          <w:sz w:val="24"/>
          <w:szCs w:val="24"/>
          <w:vertAlign w:val="subscript"/>
        </w:rPr>
        <w:t>3(</w:t>
      </w:r>
      <w:proofErr w:type="gramStart"/>
      <w:r w:rsidRPr="005E03C7">
        <w:rPr>
          <w:rFonts w:asciiTheme="minorHAnsi" w:hAnsiTheme="minorHAnsi"/>
          <w:sz w:val="24"/>
          <w:szCs w:val="24"/>
          <w:vertAlign w:val="subscript"/>
        </w:rPr>
        <w:t>g)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42716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042716">
        <w:rPr>
          <w:rFonts w:asciiTheme="minorHAnsi" w:hAnsiTheme="minorHAnsi"/>
          <w:sz w:val="24"/>
          <w:szCs w:val="24"/>
        </w:rPr>
        <w:t>∆H = -93 kJ/</w:t>
      </w:r>
      <w:proofErr w:type="spellStart"/>
      <w:r w:rsidRPr="00042716">
        <w:rPr>
          <w:rFonts w:asciiTheme="minorHAnsi" w:hAnsiTheme="minorHAnsi"/>
          <w:sz w:val="24"/>
          <w:szCs w:val="24"/>
        </w:rPr>
        <w:t>mol</w:t>
      </w:r>
      <w:proofErr w:type="spellEnd"/>
    </w:p>
    <w:p w14:paraId="3B405FFC" w14:textId="02395231" w:rsidR="005E03C7" w:rsidRPr="00042716" w:rsidRDefault="005E03C7" w:rsidP="005E03C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a. How would </w:t>
      </w:r>
      <w:proofErr w:type="gramStart"/>
      <w:r w:rsidRPr="00042716">
        <w:rPr>
          <w:rFonts w:asciiTheme="minorHAnsi" w:hAnsiTheme="minorHAnsi"/>
          <w:sz w:val="24"/>
          <w:szCs w:val="24"/>
        </w:rPr>
        <w:t>increasing</w:t>
      </w:r>
      <w:proofErr w:type="gramEnd"/>
      <w:r w:rsidRPr="00042716">
        <w:rPr>
          <w:rFonts w:asciiTheme="minorHAnsi" w:hAnsiTheme="minorHAnsi"/>
          <w:sz w:val="24"/>
          <w:szCs w:val="24"/>
        </w:rPr>
        <w:t xml:space="preserve"> the volume of the container affect the</w:t>
      </w:r>
      <w:r>
        <w:rPr>
          <w:rFonts w:asciiTheme="minorHAnsi" w:hAnsiTheme="minorHAnsi"/>
          <w:sz w:val="24"/>
          <w:szCs w:val="24"/>
        </w:rPr>
        <w:t xml:space="preserve"> equilibrium? </w:t>
      </w:r>
    </w:p>
    <w:p w14:paraId="2FAF1FCA" w14:textId="6C12C5FD" w:rsidR="005E03C7" w:rsidRPr="00042716" w:rsidRDefault="005E03C7" w:rsidP="005E03C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b. How would </w:t>
      </w:r>
      <w:proofErr w:type="gramStart"/>
      <w:r w:rsidRPr="00042716">
        <w:rPr>
          <w:rFonts w:asciiTheme="minorHAnsi" w:hAnsiTheme="minorHAnsi"/>
          <w:sz w:val="24"/>
          <w:szCs w:val="24"/>
        </w:rPr>
        <w:t>increasing</w:t>
      </w:r>
      <w:proofErr w:type="gramEnd"/>
      <w:r w:rsidRPr="00042716">
        <w:rPr>
          <w:rFonts w:asciiTheme="minorHAnsi" w:hAnsiTheme="minorHAnsi"/>
          <w:sz w:val="24"/>
          <w:szCs w:val="24"/>
        </w:rPr>
        <w:t xml:space="preserve"> the temperature affect t</w:t>
      </w:r>
      <w:r>
        <w:rPr>
          <w:rFonts w:asciiTheme="minorHAnsi" w:hAnsiTheme="minorHAnsi"/>
          <w:sz w:val="24"/>
          <w:szCs w:val="24"/>
        </w:rPr>
        <w:t xml:space="preserve">he equilibrium? </w:t>
      </w:r>
    </w:p>
    <w:p w14:paraId="6597C6EE" w14:textId="3625D60B" w:rsidR="00B06A2F" w:rsidRDefault="005E03C7" w:rsidP="005378D4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42716">
        <w:rPr>
          <w:rFonts w:asciiTheme="minorHAnsi" w:hAnsiTheme="minorHAnsi"/>
          <w:sz w:val="24"/>
          <w:szCs w:val="24"/>
        </w:rPr>
        <w:t xml:space="preserve">c. How would </w:t>
      </w:r>
      <w:proofErr w:type="gramStart"/>
      <w:r w:rsidRPr="00042716">
        <w:rPr>
          <w:rFonts w:asciiTheme="minorHAnsi" w:hAnsiTheme="minorHAnsi"/>
          <w:sz w:val="24"/>
          <w:szCs w:val="24"/>
        </w:rPr>
        <w:t>removing</w:t>
      </w:r>
      <w:proofErr w:type="gramEnd"/>
      <w:r w:rsidRPr="00042716">
        <w:rPr>
          <w:rFonts w:asciiTheme="minorHAnsi" w:hAnsiTheme="minorHAnsi"/>
          <w:sz w:val="24"/>
          <w:szCs w:val="24"/>
        </w:rPr>
        <w:t xml:space="preserve"> NH</w:t>
      </w:r>
      <w:r w:rsidRPr="004F27BD">
        <w:rPr>
          <w:rFonts w:asciiTheme="minorHAnsi" w:hAnsiTheme="minorHAnsi"/>
          <w:sz w:val="24"/>
          <w:szCs w:val="24"/>
          <w:vertAlign w:val="subscript"/>
        </w:rPr>
        <w:t>3</w:t>
      </w:r>
      <w:r w:rsidRPr="00042716">
        <w:rPr>
          <w:rFonts w:asciiTheme="minorHAnsi" w:hAnsiTheme="minorHAnsi"/>
          <w:sz w:val="24"/>
          <w:szCs w:val="24"/>
        </w:rPr>
        <w:t xml:space="preserve"> affect t</w:t>
      </w:r>
      <w:r>
        <w:rPr>
          <w:rFonts w:asciiTheme="minorHAnsi" w:hAnsiTheme="minorHAnsi"/>
          <w:sz w:val="24"/>
          <w:szCs w:val="24"/>
        </w:rPr>
        <w:t xml:space="preserve">he equilibrium? </w:t>
      </w:r>
    </w:p>
    <w:p w14:paraId="23669D68" w14:textId="77777777" w:rsidR="007E5FEB" w:rsidRDefault="007E5FEB" w:rsidP="00442CAA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5845D8CB" w14:textId="77777777" w:rsidR="007E5FEB" w:rsidRDefault="007E5FEB" w:rsidP="00442CAA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14900721" w14:textId="32B1563B" w:rsidR="00CB0D05" w:rsidRPr="00245C14" w:rsidRDefault="002F3788" w:rsidP="00245C14">
      <w:pPr>
        <w:pStyle w:val="ListParagraph"/>
        <w:numPr>
          <w:ilvl w:val="0"/>
          <w:numId w:val="33"/>
        </w:numPr>
        <w:ind w:left="450" w:hanging="450"/>
        <w:rPr>
          <w:rFonts w:asciiTheme="minorHAnsi" w:hAnsiTheme="minorHAnsi"/>
          <w:b/>
          <w:sz w:val="32"/>
          <w:szCs w:val="32"/>
        </w:rPr>
      </w:pPr>
      <w:r w:rsidRPr="00245C14">
        <w:rPr>
          <w:rFonts w:asciiTheme="minorHAnsi" w:hAnsiTheme="minorHAnsi"/>
          <w:b/>
          <w:sz w:val="32"/>
          <w:szCs w:val="32"/>
        </w:rPr>
        <w:lastRenderedPageBreak/>
        <w:t>Challenge Problems</w:t>
      </w:r>
    </w:p>
    <w:p w14:paraId="46E398D7" w14:textId="77777777" w:rsidR="00442CAA" w:rsidRDefault="00442CAA" w:rsidP="00351FF6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58FBBFD2" w14:textId="6CB18892" w:rsidR="005378D4" w:rsidRDefault="00960A38" w:rsidP="00351FF6">
      <w:pPr>
        <w:spacing w:after="0" w:line="240" w:lineRule="auto"/>
        <w:rPr>
          <w:rFonts w:ascii="Cambria" w:hAnsi="Cambria"/>
          <w:sz w:val="24"/>
          <w:szCs w:val="24"/>
        </w:rPr>
      </w:pPr>
      <w:r w:rsidRPr="00442CAA">
        <w:rPr>
          <w:rFonts w:ascii="Cambria" w:hAnsi="Cambria"/>
          <w:b/>
          <w:sz w:val="24"/>
          <w:szCs w:val="24"/>
        </w:rPr>
        <w:t>Challenge Problem Assignment:</w:t>
      </w:r>
      <w:r w:rsidRPr="00442CAA">
        <w:rPr>
          <w:rFonts w:ascii="Cambria" w:hAnsi="Cambria"/>
          <w:sz w:val="24"/>
          <w:szCs w:val="24"/>
        </w:rPr>
        <w:t xml:space="preserve"> </w:t>
      </w:r>
      <w:r w:rsidR="002F3788" w:rsidRPr="00442CAA">
        <w:rPr>
          <w:rFonts w:ascii="Cambria" w:hAnsi="Cambria"/>
          <w:sz w:val="24"/>
          <w:szCs w:val="24"/>
        </w:rPr>
        <w:t>On a separate sheet of paper, solve the following problems. These “challenge” problems are designed to make you use all of your chemistry knowledge to solve an integrated problem</w:t>
      </w:r>
      <w:r w:rsidR="0093449F" w:rsidRPr="00442CAA">
        <w:rPr>
          <w:rFonts w:ascii="Cambria" w:hAnsi="Cambria"/>
          <w:sz w:val="24"/>
          <w:szCs w:val="24"/>
        </w:rPr>
        <w:t>.</w:t>
      </w:r>
      <w:r w:rsidR="00FF0E65">
        <w:rPr>
          <w:rFonts w:ascii="Cambria" w:hAnsi="Cambria"/>
          <w:sz w:val="24"/>
          <w:szCs w:val="24"/>
        </w:rPr>
        <w:t xml:space="preserve">  Explanations and all work/units/sig figs are required!</w:t>
      </w:r>
    </w:p>
    <w:p w14:paraId="22EF3654" w14:textId="77777777" w:rsidR="00351FF6" w:rsidRPr="00442CAA" w:rsidRDefault="00351FF6" w:rsidP="00351F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223CBE" w14:textId="0C5A0343" w:rsidR="002F3788" w:rsidRPr="00442CAA" w:rsidRDefault="00442CAA" w:rsidP="00351FF6">
      <w:pPr>
        <w:spacing w:after="0" w:line="240" w:lineRule="auto"/>
        <w:rPr>
          <w:rFonts w:ascii="Cambria" w:hAnsi="Cambria"/>
          <w:sz w:val="24"/>
          <w:szCs w:val="24"/>
        </w:rPr>
      </w:pPr>
      <w:r w:rsidRPr="00442CAA">
        <w:rPr>
          <w:rFonts w:ascii="Cambria" w:hAnsi="Cambria"/>
          <w:sz w:val="24"/>
          <w:szCs w:val="24"/>
        </w:rPr>
        <w:t>1.</w:t>
      </w:r>
      <w:r w:rsidRPr="00442CAA">
        <w:rPr>
          <w:rFonts w:ascii="Cambria" w:hAnsi="Cambria"/>
          <w:sz w:val="24"/>
          <w:szCs w:val="24"/>
        </w:rPr>
        <w:tab/>
      </w:r>
      <w:r w:rsidR="00B06CC4" w:rsidRPr="00442CAA">
        <w:rPr>
          <w:rFonts w:ascii="Cambria" w:hAnsi="Cambria"/>
          <w:sz w:val="24"/>
          <w:szCs w:val="24"/>
        </w:rPr>
        <w:t xml:space="preserve">The white limestone cliffs of Dover, England contain a large percentage of calcium carbonate. A sample of limestone with a mass of 84.4g reacts with an excess of hydrochloric acid to form calcium chloride </w:t>
      </w:r>
      <w:r w:rsidR="0093449F" w:rsidRPr="00442CAA">
        <w:rPr>
          <w:rFonts w:ascii="Cambria" w:hAnsi="Cambria"/>
          <w:sz w:val="24"/>
          <w:szCs w:val="24"/>
        </w:rPr>
        <w:t>water and carbon dioxide gas. If t</w:t>
      </w:r>
      <w:r w:rsidR="00B06CC4" w:rsidRPr="00442CAA">
        <w:rPr>
          <w:rFonts w:ascii="Cambria" w:hAnsi="Cambria"/>
          <w:sz w:val="24"/>
          <w:szCs w:val="24"/>
        </w:rPr>
        <w:t>he mass of calcium chloride formed from this reaction is 81.8g, what is the percentage</w:t>
      </w:r>
      <w:r w:rsidR="0093449F" w:rsidRPr="00442CAA">
        <w:rPr>
          <w:rFonts w:ascii="Cambria" w:hAnsi="Cambria"/>
          <w:sz w:val="24"/>
          <w:szCs w:val="24"/>
        </w:rPr>
        <w:t xml:space="preserve"> by mass</w:t>
      </w:r>
      <w:r w:rsidR="00B06CC4" w:rsidRPr="00442CAA">
        <w:rPr>
          <w:rFonts w:ascii="Cambria" w:hAnsi="Cambria"/>
          <w:sz w:val="24"/>
          <w:szCs w:val="24"/>
        </w:rPr>
        <w:t xml:space="preserve"> of calcium carbonate in the limestone?</w:t>
      </w:r>
    </w:p>
    <w:p w14:paraId="21467D53" w14:textId="5A70FE35" w:rsidR="00B06CC4" w:rsidRPr="00442CAA" w:rsidRDefault="00B06CC4" w:rsidP="00351FF6">
      <w:pPr>
        <w:pStyle w:val="ListParagraph"/>
        <w:ind w:left="2160"/>
        <w:rPr>
          <w:rFonts w:ascii="Cambria" w:hAnsi="Cambria"/>
        </w:rPr>
      </w:pPr>
    </w:p>
    <w:p w14:paraId="0776128A" w14:textId="1703F6C2" w:rsidR="00B06CC4" w:rsidRPr="00442CAA" w:rsidRDefault="00442CAA" w:rsidP="00351FF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</w:r>
      <w:r w:rsidR="00B06CC4" w:rsidRPr="00442CAA">
        <w:rPr>
          <w:rFonts w:ascii="Cambria" w:hAnsi="Cambria"/>
          <w:sz w:val="24"/>
          <w:szCs w:val="24"/>
        </w:rPr>
        <w:t xml:space="preserve">Two elements are to be combined to form a compound. The first element, M (fictitious), has two valence electrons. The second (fictitious) element, X, has five valence electrons. </w:t>
      </w:r>
      <w:r w:rsidR="0093449F" w:rsidRPr="00442CAA">
        <w:rPr>
          <w:rFonts w:ascii="Cambria" w:hAnsi="Cambria"/>
          <w:sz w:val="24"/>
          <w:szCs w:val="24"/>
        </w:rPr>
        <w:t xml:space="preserve">Predict and explain </w:t>
      </w:r>
      <w:r w:rsidR="00B06CC4" w:rsidRPr="00442CAA">
        <w:rPr>
          <w:rFonts w:ascii="Cambria" w:hAnsi="Cambria"/>
          <w:sz w:val="24"/>
          <w:szCs w:val="24"/>
        </w:rPr>
        <w:t xml:space="preserve">how many M’s and how many X’s will come together to form a </w:t>
      </w:r>
      <w:r w:rsidR="004F27BD" w:rsidRPr="00442CAA">
        <w:rPr>
          <w:rFonts w:ascii="Cambria" w:hAnsi="Cambria"/>
          <w:sz w:val="24"/>
          <w:szCs w:val="24"/>
        </w:rPr>
        <w:t>neutral</w:t>
      </w:r>
      <w:r w:rsidR="00B06CC4" w:rsidRPr="00442CAA">
        <w:rPr>
          <w:rFonts w:ascii="Cambria" w:hAnsi="Cambria"/>
          <w:sz w:val="24"/>
          <w:szCs w:val="24"/>
        </w:rPr>
        <w:t xml:space="preserve"> ionic compound. </w:t>
      </w:r>
    </w:p>
    <w:p w14:paraId="36C47A04" w14:textId="77777777" w:rsidR="00B06CC4" w:rsidRPr="00442CAA" w:rsidRDefault="00B06CC4" w:rsidP="00351F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69464B" w14:textId="551184DF" w:rsidR="00733740" w:rsidRPr="00442CAA" w:rsidRDefault="00442CAA" w:rsidP="00351FF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</w:r>
      <w:r w:rsidR="00B06CC4" w:rsidRPr="00442CAA">
        <w:rPr>
          <w:rFonts w:ascii="Cambria" w:hAnsi="Cambria"/>
          <w:sz w:val="24"/>
          <w:szCs w:val="24"/>
        </w:rPr>
        <w:t xml:space="preserve">The following information concerns </w:t>
      </w:r>
      <w:r w:rsidR="00B06CC4" w:rsidRPr="00442CAA">
        <w:rPr>
          <w:rFonts w:ascii="Cambria" w:hAnsi="Cambria"/>
          <w:sz w:val="24"/>
          <w:szCs w:val="24"/>
          <w:u w:val="single"/>
        </w:rPr>
        <w:t>six consecutive elements in the periodic table</w:t>
      </w:r>
      <w:r w:rsidR="00B06CC4" w:rsidRPr="00442CAA">
        <w:rPr>
          <w:rFonts w:ascii="Cambria" w:hAnsi="Cambria"/>
          <w:sz w:val="24"/>
          <w:szCs w:val="24"/>
        </w:rPr>
        <w:t xml:space="preserve">. Study the information carefully and then identify each element. </w:t>
      </w:r>
    </w:p>
    <w:p w14:paraId="35AD2A96" w14:textId="77777777" w:rsidR="00733740" w:rsidRPr="00442CAA" w:rsidRDefault="00733740" w:rsidP="00351FF6">
      <w:pPr>
        <w:pStyle w:val="ListParagraph"/>
        <w:ind w:left="1440"/>
        <w:rPr>
          <w:rFonts w:ascii="Cambria" w:hAnsi="Cambria"/>
          <w:b/>
          <w:u w:val="single"/>
        </w:rPr>
      </w:pPr>
    </w:p>
    <w:p w14:paraId="30FCA2E6" w14:textId="676BDE57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  <w:r w:rsidRPr="00442CAA">
        <w:rPr>
          <w:rFonts w:ascii="Cambria" w:hAnsi="Cambria"/>
          <w:b/>
          <w:u w:val="single"/>
        </w:rPr>
        <w:t>Element A</w:t>
      </w:r>
      <w:r w:rsidRPr="00442CAA">
        <w:rPr>
          <w:rFonts w:ascii="Cambria" w:hAnsi="Cambria"/>
        </w:rPr>
        <w:t xml:space="preserve"> is a diatomic gas at room temperature. It combines with element B to form a compound B</w:t>
      </w:r>
      <w:r w:rsidRPr="00442CAA">
        <w:rPr>
          <w:rFonts w:ascii="Cambria" w:hAnsi="Cambria"/>
          <w:vertAlign w:val="subscript"/>
        </w:rPr>
        <w:t>2</w:t>
      </w:r>
      <w:r w:rsidRPr="00442CAA">
        <w:rPr>
          <w:rFonts w:ascii="Cambria" w:hAnsi="Cambria"/>
        </w:rPr>
        <w:t>A.</w:t>
      </w:r>
    </w:p>
    <w:p w14:paraId="6AB5C3DE" w14:textId="77777777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</w:p>
    <w:p w14:paraId="5A2801B3" w14:textId="150A4894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  <w:r w:rsidRPr="00442CAA">
        <w:rPr>
          <w:rFonts w:ascii="Cambria" w:hAnsi="Cambria"/>
          <w:b/>
          <w:u w:val="single"/>
        </w:rPr>
        <w:t>Element B</w:t>
      </w:r>
      <w:r w:rsidRPr="00442CAA">
        <w:rPr>
          <w:rFonts w:ascii="Cambria" w:hAnsi="Cambria"/>
        </w:rPr>
        <w:t xml:space="preserve"> reacts with water to produce heat and </w:t>
      </w:r>
      <w:r w:rsidR="0093449F" w:rsidRPr="00442CAA">
        <w:rPr>
          <w:rFonts w:ascii="Cambria" w:hAnsi="Cambria"/>
        </w:rPr>
        <w:t>a strongly basic solution</w:t>
      </w:r>
      <w:r w:rsidRPr="00442CAA">
        <w:rPr>
          <w:rFonts w:ascii="Cambria" w:hAnsi="Cambria"/>
        </w:rPr>
        <w:t>. Element B reacts with element F to form the compound BF.</w:t>
      </w:r>
    </w:p>
    <w:p w14:paraId="1C5CC018" w14:textId="77777777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</w:p>
    <w:p w14:paraId="5DB77F59" w14:textId="25DC4DDE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  <w:r w:rsidRPr="00442CAA">
        <w:rPr>
          <w:rFonts w:ascii="Cambria" w:hAnsi="Cambria"/>
          <w:b/>
          <w:u w:val="single"/>
        </w:rPr>
        <w:t>Element C</w:t>
      </w:r>
      <w:r w:rsidRPr="00442CAA">
        <w:rPr>
          <w:rFonts w:ascii="Cambria" w:hAnsi="Cambria"/>
        </w:rPr>
        <w:t xml:space="preserve"> is a diatomic gas at room temperature. 22.4 liters of the gas at 0°C and a pressure of 1.0 </w:t>
      </w:r>
      <w:proofErr w:type="spellStart"/>
      <w:r w:rsidRPr="00442CAA">
        <w:rPr>
          <w:rFonts w:ascii="Cambria" w:hAnsi="Cambria"/>
        </w:rPr>
        <w:t>atm</w:t>
      </w:r>
      <w:proofErr w:type="spellEnd"/>
      <w:r w:rsidRPr="00442CAA">
        <w:rPr>
          <w:rFonts w:ascii="Cambria" w:hAnsi="Cambria"/>
        </w:rPr>
        <w:t xml:space="preserve"> weighs 28.0g.</w:t>
      </w:r>
    </w:p>
    <w:p w14:paraId="7B9CBCA1" w14:textId="77777777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</w:p>
    <w:p w14:paraId="0FA3FE51" w14:textId="7F9387E7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  <w:r w:rsidRPr="00442CAA">
        <w:rPr>
          <w:rFonts w:ascii="Cambria" w:hAnsi="Cambria"/>
          <w:b/>
          <w:u w:val="single"/>
        </w:rPr>
        <w:t>Element D</w:t>
      </w:r>
      <w:r w:rsidRPr="00442CAA">
        <w:rPr>
          <w:rFonts w:ascii="Cambria" w:hAnsi="Cambria"/>
        </w:rPr>
        <w:t xml:space="preserve"> is a gas that does not form compounds with anything.</w:t>
      </w:r>
    </w:p>
    <w:p w14:paraId="580631ED" w14:textId="77777777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</w:p>
    <w:p w14:paraId="21601F0A" w14:textId="2F111E99" w:rsidR="00F835AB" w:rsidRPr="00442CAA" w:rsidRDefault="00F835AB" w:rsidP="00351FF6">
      <w:pPr>
        <w:pStyle w:val="ListParagraph"/>
        <w:ind w:left="1440"/>
        <w:rPr>
          <w:rFonts w:ascii="Cambria" w:hAnsi="Cambria"/>
        </w:rPr>
      </w:pPr>
      <w:r w:rsidRPr="00442CAA">
        <w:rPr>
          <w:rFonts w:ascii="Cambria" w:hAnsi="Cambria"/>
          <w:b/>
          <w:u w:val="single"/>
        </w:rPr>
        <w:t>Element E</w:t>
      </w:r>
      <w:r w:rsidRPr="00442CAA">
        <w:rPr>
          <w:rFonts w:ascii="Cambria" w:hAnsi="Cambria"/>
        </w:rPr>
        <w:t xml:space="preserve"> is a </w:t>
      </w:r>
      <w:r w:rsidR="007A6E7F" w:rsidRPr="00442CAA">
        <w:rPr>
          <w:rFonts w:ascii="Cambria" w:hAnsi="Cambria"/>
        </w:rPr>
        <w:t>non-</w:t>
      </w:r>
      <w:r w:rsidR="00733740" w:rsidRPr="00442CAA">
        <w:rPr>
          <w:rFonts w:ascii="Cambria" w:hAnsi="Cambria"/>
        </w:rPr>
        <w:t xml:space="preserve">metal </w:t>
      </w:r>
      <w:r w:rsidRPr="00442CAA">
        <w:rPr>
          <w:rFonts w:ascii="Cambria" w:hAnsi="Cambria"/>
        </w:rPr>
        <w:t>sol</w:t>
      </w:r>
      <w:r w:rsidR="00733740" w:rsidRPr="00442CAA">
        <w:rPr>
          <w:rFonts w:ascii="Cambria" w:hAnsi="Cambria"/>
        </w:rPr>
        <w:t>id that in some forms can conduct electricity moderately. It combines with element A to form common compounds EA and EA</w:t>
      </w:r>
      <w:r w:rsidR="00733740" w:rsidRPr="00442CAA">
        <w:rPr>
          <w:rFonts w:ascii="Cambria" w:hAnsi="Cambria"/>
          <w:vertAlign w:val="subscript"/>
        </w:rPr>
        <w:t>2</w:t>
      </w:r>
      <w:r w:rsidR="00733740" w:rsidRPr="00442CAA">
        <w:rPr>
          <w:rFonts w:ascii="Cambria" w:hAnsi="Cambria"/>
        </w:rPr>
        <w:t>.</w:t>
      </w:r>
    </w:p>
    <w:p w14:paraId="3E14001A" w14:textId="77777777" w:rsidR="00733740" w:rsidRPr="00442CAA" w:rsidRDefault="00733740" w:rsidP="00351FF6">
      <w:pPr>
        <w:pStyle w:val="ListParagraph"/>
        <w:ind w:left="1440"/>
        <w:rPr>
          <w:rFonts w:ascii="Cambria" w:hAnsi="Cambria"/>
        </w:rPr>
      </w:pPr>
    </w:p>
    <w:p w14:paraId="09C248BD" w14:textId="2D2724E5" w:rsidR="002F3788" w:rsidRPr="00442CAA" w:rsidRDefault="00733740" w:rsidP="00351FF6">
      <w:pPr>
        <w:pStyle w:val="ListParagraph"/>
        <w:ind w:left="1440"/>
        <w:rPr>
          <w:rFonts w:ascii="Cambria" w:hAnsi="Cambria"/>
        </w:rPr>
      </w:pPr>
      <w:r w:rsidRPr="00442CAA">
        <w:rPr>
          <w:rFonts w:ascii="Cambria" w:hAnsi="Cambria"/>
          <w:b/>
          <w:u w:val="single"/>
        </w:rPr>
        <w:t>Element F</w:t>
      </w:r>
      <w:r w:rsidRPr="00442CAA">
        <w:rPr>
          <w:rFonts w:ascii="Cambria" w:hAnsi="Cambria"/>
        </w:rPr>
        <w:t xml:space="preserve"> is the most reactive nonmetal of all the elements in this question.</w:t>
      </w:r>
    </w:p>
    <w:p w14:paraId="5EEC950E" w14:textId="1C658E57" w:rsidR="005953C0" w:rsidRDefault="005953C0" w:rsidP="00351FF6">
      <w:pPr>
        <w:pStyle w:val="ListParagraph"/>
        <w:rPr>
          <w:rFonts w:ascii="Cambria" w:hAnsi="Cambria"/>
        </w:rPr>
      </w:pPr>
    </w:p>
    <w:p w14:paraId="7F1255ED" w14:textId="77777777" w:rsidR="00442CAA" w:rsidRPr="00442CAA" w:rsidRDefault="00442CAA" w:rsidP="00351FF6">
      <w:pPr>
        <w:pStyle w:val="ListParagraph"/>
        <w:rPr>
          <w:rFonts w:ascii="Cambria" w:hAnsi="Cambria"/>
        </w:rPr>
      </w:pPr>
    </w:p>
    <w:p w14:paraId="3F1845A1" w14:textId="5F6AB9C4" w:rsidR="005953C0" w:rsidRPr="00442CAA" w:rsidRDefault="00442CAA" w:rsidP="00351FF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**4.</w:t>
      </w:r>
      <w:r>
        <w:rPr>
          <w:rFonts w:ascii="Cambria" w:hAnsi="Cambria"/>
          <w:sz w:val="24"/>
          <w:szCs w:val="24"/>
        </w:rPr>
        <w:tab/>
      </w:r>
      <w:r w:rsidR="005953C0" w:rsidRPr="00442CAA">
        <w:rPr>
          <w:rFonts w:ascii="Cambria" w:hAnsi="Cambria"/>
          <w:sz w:val="24"/>
          <w:szCs w:val="24"/>
        </w:rPr>
        <w:t xml:space="preserve">A fundamental feature of stoichiometric calculations and using dimensional analysis is the canceling of units. Using the following equation and constant prove that the units do in fact cancel. </w:t>
      </w:r>
    </w:p>
    <w:p w14:paraId="41E4BB35" w14:textId="77777777" w:rsidR="006B41BC" w:rsidRPr="00442CAA" w:rsidRDefault="006B41BC" w:rsidP="00351FF6">
      <w:pPr>
        <w:pStyle w:val="ListParagraph"/>
        <w:ind w:left="1440"/>
        <w:rPr>
          <w:rFonts w:ascii="Cambria" w:eastAsiaTheme="minorEastAsia" w:hAnsi="Cambria"/>
        </w:rPr>
      </w:pPr>
    </w:p>
    <w:p w14:paraId="5808EB05" w14:textId="56DEF187" w:rsidR="006B41BC" w:rsidRPr="00442CAA" w:rsidRDefault="004F27BD" w:rsidP="00351FF6">
      <w:pPr>
        <w:pStyle w:val="ListParagraph"/>
        <w:ind w:left="1440"/>
        <w:rPr>
          <w:rFonts w:ascii="Cambria" w:hAnsi="Cambria"/>
          <w:b/>
        </w:rPr>
      </w:pPr>
      <w:r w:rsidRPr="00442CAA">
        <w:rPr>
          <w:rFonts w:ascii="Cambria" w:eastAsiaTheme="minorEastAsia" w:hAnsi="Cambria"/>
        </w:rPr>
        <w:t xml:space="preserve">       </w:t>
      </w:r>
      <w:r w:rsidR="006B41BC" w:rsidRPr="00442CAA">
        <w:rPr>
          <w:rFonts w:ascii="Cambria" w:eastAsiaTheme="minorEastAsia" w:hAnsi="Cambria"/>
        </w:rPr>
        <w:tab/>
      </w:r>
      <w:r w:rsidR="006B41BC" w:rsidRPr="00442CAA">
        <w:rPr>
          <w:rFonts w:ascii="Cambria" w:eastAsiaTheme="minorEastAsia" w:hAnsi="Cambria"/>
        </w:rPr>
        <w:tab/>
      </w:r>
      <w:r w:rsidR="001E06B9" w:rsidRPr="00442CAA">
        <w:rPr>
          <w:rFonts w:ascii="Cambria" w:hAnsi="Cambria"/>
          <w:b/>
        </w:rPr>
        <w:t>R = 8.31 J K</w:t>
      </w:r>
      <w:r w:rsidR="001E06B9" w:rsidRPr="00442CAA">
        <w:rPr>
          <w:rFonts w:ascii="Cambria" w:hAnsi="Cambria"/>
          <w:b/>
          <w:vertAlign w:val="superscript"/>
        </w:rPr>
        <w:t xml:space="preserve">-1 </w:t>
      </w:r>
      <w:r w:rsidR="001E06B9" w:rsidRPr="00442CAA">
        <w:rPr>
          <w:rFonts w:ascii="Cambria" w:hAnsi="Cambria"/>
          <w:b/>
        </w:rPr>
        <w:t>mol</w:t>
      </w:r>
      <w:r w:rsidR="001E06B9" w:rsidRPr="00442CAA">
        <w:rPr>
          <w:rFonts w:ascii="Cambria" w:hAnsi="Cambria"/>
          <w:b/>
          <w:vertAlign w:val="superscript"/>
        </w:rPr>
        <w:t>-1</w:t>
      </w:r>
      <w:r w:rsidR="001E06B9" w:rsidRPr="00442CAA">
        <w:rPr>
          <w:rFonts w:ascii="Cambria" w:hAnsi="Cambria"/>
          <w:b/>
        </w:rPr>
        <w:t xml:space="preserve"> </w:t>
      </w:r>
      <w:r w:rsidR="006B41BC" w:rsidRPr="00442CAA">
        <w:rPr>
          <w:rFonts w:ascii="Cambria" w:hAnsi="Cambria"/>
          <w:b/>
        </w:rPr>
        <w:tab/>
      </w:r>
      <w:r w:rsidR="006B41BC" w:rsidRPr="00442CAA">
        <w:rPr>
          <w:rFonts w:ascii="Cambria" w:hAnsi="Cambria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R=8.31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mol ∙K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1E06B9" w:rsidRPr="00442CAA">
        <w:rPr>
          <w:rFonts w:ascii="Cambria" w:hAnsi="Cambria"/>
          <w:b/>
        </w:rPr>
        <w:t xml:space="preserve"> </w:t>
      </w:r>
    </w:p>
    <w:p w14:paraId="58B04529" w14:textId="77777777" w:rsidR="006B41BC" w:rsidRPr="00442CAA" w:rsidRDefault="006B41BC" w:rsidP="00351FF6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666F4CB7" w14:textId="5163419D" w:rsidR="006B41BC" w:rsidRDefault="001E06B9" w:rsidP="00351FF6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442CAA">
        <w:rPr>
          <w:rFonts w:ascii="Cambria" w:hAnsi="Cambria"/>
          <w:b/>
          <w:sz w:val="24"/>
          <w:szCs w:val="24"/>
        </w:rPr>
        <w:t xml:space="preserve">pressure </w:t>
      </w:r>
      <w:r w:rsidR="006B41BC" w:rsidRPr="00442CAA">
        <w:rPr>
          <w:rFonts w:ascii="Cambria" w:hAnsi="Cambria"/>
          <w:b/>
          <w:sz w:val="24"/>
          <w:szCs w:val="24"/>
        </w:rPr>
        <w:t>unit =</w:t>
      </w:r>
      <w:r w:rsidRPr="00442CAA">
        <w:rPr>
          <w:rFonts w:ascii="Cambria" w:hAnsi="Cambria"/>
          <w:b/>
          <w:sz w:val="24"/>
          <w:szCs w:val="24"/>
        </w:rPr>
        <w:t xml:space="preserve"> Pa</w:t>
      </w:r>
      <w:r w:rsidR="006B41BC" w:rsidRPr="00442CAA">
        <w:rPr>
          <w:rFonts w:ascii="Cambria" w:hAnsi="Cambria"/>
          <w:b/>
          <w:sz w:val="24"/>
          <w:szCs w:val="24"/>
        </w:rPr>
        <w:tab/>
      </w:r>
      <w:r w:rsidRPr="00442CAA">
        <w:rPr>
          <w:rFonts w:ascii="Cambria" w:hAnsi="Cambria"/>
          <w:b/>
          <w:sz w:val="24"/>
          <w:szCs w:val="24"/>
        </w:rPr>
        <w:t xml:space="preserve"> temperature </w:t>
      </w:r>
      <w:r w:rsidR="006B41BC" w:rsidRPr="00442CAA">
        <w:rPr>
          <w:rFonts w:ascii="Cambria" w:hAnsi="Cambria"/>
          <w:b/>
          <w:sz w:val="24"/>
          <w:szCs w:val="24"/>
        </w:rPr>
        <w:t>units =</w:t>
      </w:r>
      <w:r w:rsidRPr="00442CAA">
        <w:rPr>
          <w:rFonts w:ascii="Cambria" w:hAnsi="Cambria"/>
          <w:b/>
          <w:sz w:val="24"/>
          <w:szCs w:val="24"/>
        </w:rPr>
        <w:t xml:space="preserve"> K</w:t>
      </w:r>
      <w:r w:rsidR="006B41BC" w:rsidRPr="00442CAA">
        <w:rPr>
          <w:rFonts w:ascii="Cambria" w:hAnsi="Cambria"/>
          <w:b/>
          <w:sz w:val="24"/>
          <w:szCs w:val="24"/>
        </w:rPr>
        <w:tab/>
      </w:r>
      <w:r w:rsidRPr="00442CAA">
        <w:rPr>
          <w:rFonts w:ascii="Cambria" w:hAnsi="Cambria"/>
          <w:b/>
          <w:sz w:val="24"/>
          <w:szCs w:val="24"/>
        </w:rPr>
        <w:t xml:space="preserve"> volume</w:t>
      </w:r>
      <w:r w:rsidR="006B41BC" w:rsidRPr="00442CAA">
        <w:rPr>
          <w:rFonts w:ascii="Cambria" w:hAnsi="Cambria"/>
          <w:b/>
          <w:sz w:val="24"/>
          <w:szCs w:val="24"/>
        </w:rPr>
        <w:t xml:space="preserve"> units = </w:t>
      </w:r>
      <w:r w:rsidRPr="00442CAA">
        <w:rPr>
          <w:rFonts w:ascii="Cambria" w:hAnsi="Cambria"/>
          <w:b/>
          <w:sz w:val="24"/>
          <w:szCs w:val="24"/>
        </w:rPr>
        <w:t>m</w:t>
      </w:r>
      <w:r w:rsidRPr="00442CAA">
        <w:rPr>
          <w:rFonts w:ascii="Cambria" w:hAnsi="Cambria"/>
          <w:b/>
          <w:sz w:val="24"/>
          <w:szCs w:val="24"/>
          <w:vertAlign w:val="superscript"/>
        </w:rPr>
        <w:t>3</w:t>
      </w:r>
      <w:r w:rsidR="006B41BC" w:rsidRPr="00442CAA">
        <w:rPr>
          <w:rFonts w:ascii="Cambria" w:hAnsi="Cambria"/>
          <w:b/>
          <w:sz w:val="24"/>
          <w:szCs w:val="24"/>
        </w:rPr>
        <w:t xml:space="preserve"> </w:t>
      </w:r>
      <w:r w:rsidR="006B41BC" w:rsidRPr="00442CAA">
        <w:rPr>
          <w:rFonts w:ascii="Cambria" w:hAnsi="Cambria"/>
          <w:b/>
          <w:sz w:val="24"/>
          <w:szCs w:val="24"/>
        </w:rPr>
        <w:tab/>
      </w:r>
      <w:r w:rsidR="006B41BC" w:rsidRPr="00442CAA">
        <w:rPr>
          <w:rFonts w:ascii="Cambria" w:hAnsi="Cambria"/>
          <w:b/>
          <w:sz w:val="24"/>
          <w:szCs w:val="24"/>
        </w:rPr>
        <w:tab/>
      </w:r>
      <w:r w:rsidR="006B41BC" w:rsidRPr="00442CAA">
        <w:rPr>
          <w:rFonts w:ascii="Cambria" w:hAnsi="Cambria"/>
          <w:b/>
          <w:sz w:val="24"/>
          <w:szCs w:val="24"/>
        </w:rPr>
        <w:t xml:space="preserve">n </w:t>
      </w:r>
      <w:r w:rsidR="006B41BC" w:rsidRPr="00442CAA">
        <w:rPr>
          <w:rFonts w:ascii="Cambria" w:hAnsi="Cambria"/>
          <w:b/>
          <w:sz w:val="24"/>
          <w:szCs w:val="24"/>
        </w:rPr>
        <w:t>=</w:t>
      </w:r>
      <w:r w:rsidR="006B41BC" w:rsidRPr="00442CAA">
        <w:rPr>
          <w:rFonts w:ascii="Cambria" w:hAnsi="Cambria"/>
          <w:b/>
          <w:sz w:val="24"/>
          <w:szCs w:val="24"/>
        </w:rPr>
        <w:t xml:space="preserve"> mol</w:t>
      </w:r>
      <w:r w:rsidR="006B41BC" w:rsidRPr="00442CAA">
        <w:rPr>
          <w:rFonts w:ascii="Cambria" w:hAnsi="Cambria"/>
          <w:b/>
          <w:sz w:val="24"/>
          <w:szCs w:val="24"/>
        </w:rPr>
        <w:t>e</w:t>
      </w:r>
      <w:r w:rsidR="00351FF6">
        <w:rPr>
          <w:rFonts w:ascii="Cambria" w:hAnsi="Cambria"/>
          <w:b/>
          <w:sz w:val="24"/>
          <w:szCs w:val="24"/>
        </w:rPr>
        <w:t>s</w:t>
      </w:r>
    </w:p>
    <w:p w14:paraId="67D9024B" w14:textId="77777777" w:rsidR="00351FF6" w:rsidRDefault="00351FF6" w:rsidP="00351FF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455507E" w14:textId="38800D2A" w:rsidR="00196239" w:rsidRPr="00442CAA" w:rsidRDefault="001E06B9" w:rsidP="00351FF6">
      <w:pPr>
        <w:spacing w:after="0" w:line="240" w:lineRule="auto"/>
        <w:rPr>
          <w:rFonts w:ascii="Cambria" w:hAnsi="Cambria"/>
          <w:sz w:val="24"/>
          <w:szCs w:val="24"/>
        </w:rPr>
      </w:pPr>
      <w:r w:rsidRPr="00442CAA">
        <w:rPr>
          <w:rFonts w:ascii="Cambria" w:hAnsi="Cambria"/>
          <w:sz w:val="24"/>
          <w:szCs w:val="24"/>
        </w:rPr>
        <w:t>The ideal gas law states that PV=</w:t>
      </w:r>
      <w:proofErr w:type="spellStart"/>
      <w:r w:rsidRPr="00442CAA">
        <w:rPr>
          <w:rFonts w:ascii="Cambria" w:hAnsi="Cambria"/>
          <w:sz w:val="24"/>
          <w:szCs w:val="24"/>
        </w:rPr>
        <w:t>nRT</w:t>
      </w:r>
      <w:proofErr w:type="spellEnd"/>
      <w:r w:rsidR="006B41BC" w:rsidRPr="00442CAA">
        <w:rPr>
          <w:rFonts w:ascii="Cambria" w:hAnsi="Cambria"/>
          <w:sz w:val="24"/>
          <w:szCs w:val="24"/>
        </w:rPr>
        <w:t>.  S</w:t>
      </w:r>
      <w:r w:rsidRPr="00442CAA">
        <w:rPr>
          <w:rFonts w:ascii="Cambria" w:hAnsi="Cambria"/>
          <w:sz w:val="24"/>
          <w:szCs w:val="24"/>
        </w:rPr>
        <w:t xml:space="preserve">olve for R and </w:t>
      </w:r>
      <w:r w:rsidR="00EE3786">
        <w:rPr>
          <w:rFonts w:ascii="Cambria" w:hAnsi="Cambria"/>
          <w:sz w:val="24"/>
          <w:szCs w:val="24"/>
        </w:rPr>
        <w:t xml:space="preserve">clearly </w:t>
      </w:r>
      <w:bookmarkStart w:id="0" w:name="_GoBack"/>
      <w:bookmarkEnd w:id="0"/>
      <w:r w:rsidR="00EE3786">
        <w:rPr>
          <w:rFonts w:ascii="Cambria" w:hAnsi="Cambria"/>
          <w:sz w:val="24"/>
          <w:szCs w:val="24"/>
        </w:rPr>
        <w:t xml:space="preserve">show </w:t>
      </w:r>
      <w:r w:rsidRPr="00442CAA">
        <w:rPr>
          <w:rFonts w:ascii="Cambria" w:hAnsi="Cambria"/>
          <w:sz w:val="24"/>
          <w:szCs w:val="24"/>
        </w:rPr>
        <w:t>that the units are equal on both sides of the equation. (</w:t>
      </w:r>
      <w:r w:rsidR="00EE3786">
        <w:rPr>
          <w:rFonts w:ascii="Cambria" w:hAnsi="Cambria"/>
          <w:sz w:val="24"/>
          <w:szCs w:val="24"/>
        </w:rPr>
        <w:t>S</w:t>
      </w:r>
      <w:r w:rsidRPr="00442CAA">
        <w:rPr>
          <w:rFonts w:ascii="Cambria" w:hAnsi="Cambria"/>
          <w:sz w:val="24"/>
          <w:szCs w:val="24"/>
        </w:rPr>
        <w:t xml:space="preserve">ome research into units </w:t>
      </w:r>
      <w:r w:rsidR="00442CAA">
        <w:rPr>
          <w:rFonts w:ascii="Cambria" w:hAnsi="Cambria"/>
          <w:sz w:val="24"/>
          <w:szCs w:val="24"/>
        </w:rPr>
        <w:t>will</w:t>
      </w:r>
      <w:r w:rsidRPr="00442CAA">
        <w:rPr>
          <w:rFonts w:ascii="Cambria" w:hAnsi="Cambria"/>
          <w:sz w:val="24"/>
          <w:szCs w:val="24"/>
        </w:rPr>
        <w:t xml:space="preserve"> be needed here</w:t>
      </w:r>
      <w:r w:rsidR="00EE3786">
        <w:rPr>
          <w:rFonts w:ascii="Cambria" w:hAnsi="Cambria"/>
          <w:sz w:val="24"/>
          <w:szCs w:val="24"/>
        </w:rPr>
        <w:t xml:space="preserve"> – don’t hesitate to use </w:t>
      </w:r>
      <w:r w:rsidRPr="00442CAA">
        <w:rPr>
          <w:rFonts w:ascii="Cambria" w:hAnsi="Cambria"/>
          <w:sz w:val="24"/>
          <w:szCs w:val="24"/>
        </w:rPr>
        <w:t xml:space="preserve">the Internet </w:t>
      </w:r>
      <w:r w:rsidR="00EE3786">
        <w:rPr>
          <w:rFonts w:ascii="Cambria" w:hAnsi="Cambria"/>
          <w:sz w:val="24"/>
          <w:szCs w:val="24"/>
        </w:rPr>
        <w:t>for</w:t>
      </w:r>
      <w:r w:rsidRPr="00442CAA">
        <w:rPr>
          <w:rFonts w:ascii="Cambria" w:hAnsi="Cambria"/>
          <w:sz w:val="24"/>
          <w:szCs w:val="24"/>
        </w:rPr>
        <w:t xml:space="preserve"> help</w:t>
      </w:r>
      <w:r w:rsidR="00EE3786">
        <w:rPr>
          <w:rFonts w:ascii="Cambria" w:hAnsi="Cambria"/>
          <w:sz w:val="24"/>
          <w:szCs w:val="24"/>
        </w:rPr>
        <w:t>.</w:t>
      </w:r>
      <w:r w:rsidRPr="00442CAA">
        <w:rPr>
          <w:rFonts w:ascii="Cambria" w:hAnsi="Cambria"/>
          <w:sz w:val="24"/>
          <w:szCs w:val="24"/>
        </w:rPr>
        <w:t>)</w:t>
      </w:r>
    </w:p>
    <w:sectPr w:rsidR="00196239" w:rsidRPr="00442CAA" w:rsidSect="00442CAA">
      <w:headerReference w:type="default" r:id="rId18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B026" w14:textId="77777777" w:rsidR="00654EAE" w:rsidRDefault="00654EAE" w:rsidP="00122C59">
      <w:pPr>
        <w:spacing w:after="0" w:line="240" w:lineRule="auto"/>
      </w:pPr>
      <w:r>
        <w:separator/>
      </w:r>
    </w:p>
  </w:endnote>
  <w:endnote w:type="continuationSeparator" w:id="0">
    <w:p w14:paraId="2923898C" w14:textId="77777777" w:rsidR="00654EAE" w:rsidRDefault="00654EAE" w:rsidP="001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A5A6" w14:textId="77777777" w:rsidR="00654EAE" w:rsidRDefault="00654EAE" w:rsidP="00122C59">
      <w:pPr>
        <w:spacing w:after="0" w:line="240" w:lineRule="auto"/>
      </w:pPr>
      <w:r>
        <w:separator/>
      </w:r>
    </w:p>
  </w:footnote>
  <w:footnote w:type="continuationSeparator" w:id="0">
    <w:p w14:paraId="129AD62F" w14:textId="77777777" w:rsidR="00654EAE" w:rsidRDefault="00654EAE" w:rsidP="0012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57DA" w14:textId="679828BD" w:rsidR="004F2CA3" w:rsidRDefault="004F2CA3" w:rsidP="00442CAA">
    <w:pPr>
      <w:pStyle w:val="Header"/>
      <w:spacing w:after="0" w:line="240" w:lineRule="auto"/>
      <w:rPr>
        <w:rFonts w:ascii="Arial Rounded MT Bold" w:hAnsi="Arial Rounded MT Bold"/>
      </w:rPr>
    </w:pPr>
    <w:r w:rsidRPr="00442CAA">
      <w:rPr>
        <w:rFonts w:ascii="Arial Rounded MT Bold" w:hAnsi="Arial Rounded MT Bold"/>
        <w:sz w:val="28"/>
        <w:szCs w:val="28"/>
      </w:rPr>
      <w:t>Review Material</w:t>
    </w:r>
    <w:r w:rsidR="00442CAA" w:rsidRPr="00442CAA">
      <w:rPr>
        <w:rFonts w:ascii="Arial Rounded MT Bold" w:hAnsi="Arial Rounded MT Bold"/>
        <w:sz w:val="28"/>
        <w:szCs w:val="28"/>
      </w:rPr>
      <w:t>:</w:t>
    </w:r>
    <w:r w:rsidR="00442CAA">
      <w:rPr>
        <w:b/>
        <w:sz w:val="32"/>
        <w:szCs w:val="32"/>
      </w:rPr>
      <w:t xml:space="preserve">  </w:t>
    </w:r>
    <w:r w:rsidR="00442CAA" w:rsidRPr="00442CAA">
      <w:rPr>
        <w:rFonts w:ascii="Arial Rounded MT Bold" w:hAnsi="Arial Rounded MT Bold"/>
      </w:rPr>
      <w:t xml:space="preserve">Items with *asterisks* address topics from Extended Learning Time.  Please </w:t>
    </w:r>
    <w:r w:rsidR="00442CAA">
      <w:rPr>
        <w:rFonts w:ascii="Arial Rounded MT Bold" w:hAnsi="Arial Rounded MT Bold"/>
      </w:rPr>
      <w:t xml:space="preserve">review your notes to </w:t>
    </w:r>
    <w:r w:rsidR="00442CAA" w:rsidRPr="00442CAA">
      <w:rPr>
        <w:rFonts w:ascii="Arial Rounded MT Bold" w:hAnsi="Arial Rounded MT Bold"/>
      </w:rPr>
      <w:t>attempt them, but don’t be discouraged!</w:t>
    </w:r>
  </w:p>
  <w:p w14:paraId="535FD77D" w14:textId="77777777" w:rsidR="00442CAA" w:rsidRPr="00442CAA" w:rsidRDefault="00442CAA" w:rsidP="00442CAA">
    <w:pPr>
      <w:pStyle w:val="Header"/>
      <w:spacing w:after="0" w:line="240" w:lineRule="auto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AE2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405F7"/>
    <w:multiLevelType w:val="hybridMultilevel"/>
    <w:tmpl w:val="32344F6E"/>
    <w:lvl w:ilvl="0" w:tplc="973A01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80D58"/>
    <w:multiLevelType w:val="hybridMultilevel"/>
    <w:tmpl w:val="C90C6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8BE"/>
    <w:multiLevelType w:val="hybridMultilevel"/>
    <w:tmpl w:val="BF7C697A"/>
    <w:lvl w:ilvl="0" w:tplc="D94818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7941"/>
    <w:multiLevelType w:val="singleLevel"/>
    <w:tmpl w:val="189EDC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61B8E"/>
    <w:multiLevelType w:val="hybridMultilevel"/>
    <w:tmpl w:val="5F3022EE"/>
    <w:lvl w:ilvl="0" w:tplc="8A2666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0FAC"/>
    <w:multiLevelType w:val="hybridMultilevel"/>
    <w:tmpl w:val="4F42097A"/>
    <w:lvl w:ilvl="0" w:tplc="16DA13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4E1F2">
      <w:start w:val="3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F4CB9"/>
    <w:multiLevelType w:val="hybridMultilevel"/>
    <w:tmpl w:val="8AC0739A"/>
    <w:lvl w:ilvl="0" w:tplc="38E87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7CB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A17FC"/>
    <w:multiLevelType w:val="hybridMultilevel"/>
    <w:tmpl w:val="A888D726"/>
    <w:lvl w:ilvl="0" w:tplc="6B52B89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8D4D6B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091F95"/>
    <w:multiLevelType w:val="hybridMultilevel"/>
    <w:tmpl w:val="B51A5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4276C"/>
    <w:multiLevelType w:val="hybridMultilevel"/>
    <w:tmpl w:val="C7A8F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325F"/>
    <w:multiLevelType w:val="hybridMultilevel"/>
    <w:tmpl w:val="C2245EA4"/>
    <w:lvl w:ilvl="0" w:tplc="2676E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4FD5"/>
    <w:multiLevelType w:val="hybridMultilevel"/>
    <w:tmpl w:val="A7AC1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67E94"/>
    <w:multiLevelType w:val="hybridMultilevel"/>
    <w:tmpl w:val="88CEDA76"/>
    <w:lvl w:ilvl="0" w:tplc="9C8C516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C3081"/>
    <w:multiLevelType w:val="hybridMultilevel"/>
    <w:tmpl w:val="5E00866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8586A"/>
    <w:multiLevelType w:val="hybridMultilevel"/>
    <w:tmpl w:val="3F609D54"/>
    <w:lvl w:ilvl="0" w:tplc="F12E1DB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442BAF"/>
    <w:multiLevelType w:val="hybridMultilevel"/>
    <w:tmpl w:val="C0C83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6559"/>
    <w:multiLevelType w:val="hybridMultilevel"/>
    <w:tmpl w:val="7042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CCE"/>
    <w:multiLevelType w:val="singleLevel"/>
    <w:tmpl w:val="B6102C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520DE5"/>
    <w:multiLevelType w:val="hybridMultilevel"/>
    <w:tmpl w:val="6A1C22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EF07482"/>
    <w:multiLevelType w:val="multilevel"/>
    <w:tmpl w:val="F67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D712F"/>
    <w:multiLevelType w:val="hybridMultilevel"/>
    <w:tmpl w:val="BEB24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F3332"/>
    <w:multiLevelType w:val="hybridMultilevel"/>
    <w:tmpl w:val="A5508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98D6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72003"/>
    <w:multiLevelType w:val="hybridMultilevel"/>
    <w:tmpl w:val="A3D4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1076"/>
    <w:multiLevelType w:val="singleLevel"/>
    <w:tmpl w:val="4B3826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5F16EF"/>
    <w:multiLevelType w:val="hybridMultilevel"/>
    <w:tmpl w:val="F5324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D1998"/>
    <w:multiLevelType w:val="hybridMultilevel"/>
    <w:tmpl w:val="B364784C"/>
    <w:lvl w:ilvl="0" w:tplc="72046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D318E"/>
    <w:multiLevelType w:val="hybridMultilevel"/>
    <w:tmpl w:val="EB269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901EF"/>
    <w:multiLevelType w:val="hybridMultilevel"/>
    <w:tmpl w:val="F3BE6F34"/>
    <w:lvl w:ilvl="0" w:tplc="448E5B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61ACD"/>
    <w:multiLevelType w:val="singleLevel"/>
    <w:tmpl w:val="DE66A9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B20B2E"/>
    <w:multiLevelType w:val="hybridMultilevel"/>
    <w:tmpl w:val="FE8281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A96615"/>
    <w:multiLevelType w:val="hybridMultilevel"/>
    <w:tmpl w:val="A3DA8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"/>
  </w:num>
  <w:num w:numId="5">
    <w:abstractNumId w:val="26"/>
  </w:num>
  <w:num w:numId="6">
    <w:abstractNumId w:val="7"/>
  </w:num>
  <w:num w:numId="7">
    <w:abstractNumId w:val="8"/>
  </w:num>
  <w:num w:numId="8">
    <w:abstractNumId w:val="1"/>
  </w:num>
  <w:num w:numId="9">
    <w:abstractNumId w:val="23"/>
  </w:num>
  <w:num w:numId="10">
    <w:abstractNumId w:val="10"/>
  </w:num>
  <w:num w:numId="11">
    <w:abstractNumId w:val="6"/>
  </w:num>
  <w:num w:numId="12">
    <w:abstractNumId w:val="29"/>
  </w:num>
  <w:num w:numId="13">
    <w:abstractNumId w:val="32"/>
  </w:num>
  <w:num w:numId="14">
    <w:abstractNumId w:val="19"/>
  </w:num>
  <w:num w:numId="15">
    <w:abstractNumId w:val="25"/>
  </w:num>
  <w:num w:numId="16">
    <w:abstractNumId w:val="9"/>
  </w:num>
  <w:num w:numId="17">
    <w:abstractNumId w:val="16"/>
  </w:num>
  <w:num w:numId="18">
    <w:abstractNumId w:val="15"/>
  </w:num>
  <w:num w:numId="19">
    <w:abstractNumId w:val="17"/>
  </w:num>
  <w:num w:numId="20">
    <w:abstractNumId w:val="30"/>
  </w:num>
  <w:num w:numId="21">
    <w:abstractNumId w:val="4"/>
  </w:num>
  <w:num w:numId="22">
    <w:abstractNumId w:val="0"/>
  </w:num>
  <w:num w:numId="23">
    <w:abstractNumId w:val="20"/>
  </w:num>
  <w:num w:numId="24">
    <w:abstractNumId w:val="12"/>
  </w:num>
  <w:num w:numId="25">
    <w:abstractNumId w:val="21"/>
  </w:num>
  <w:num w:numId="26">
    <w:abstractNumId w:val="22"/>
  </w:num>
  <w:num w:numId="27">
    <w:abstractNumId w:val="3"/>
  </w:num>
  <w:num w:numId="28">
    <w:abstractNumId w:val="31"/>
  </w:num>
  <w:num w:numId="29">
    <w:abstractNumId w:val="27"/>
  </w:num>
  <w:num w:numId="30">
    <w:abstractNumId w:val="5"/>
  </w:num>
  <w:num w:numId="31">
    <w:abstractNumId w:val="14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81"/>
    <w:rsid w:val="00042716"/>
    <w:rsid w:val="00052AF3"/>
    <w:rsid w:val="000A32AE"/>
    <w:rsid w:val="000A4C1C"/>
    <w:rsid w:val="001149A4"/>
    <w:rsid w:val="001178E9"/>
    <w:rsid w:val="00122C59"/>
    <w:rsid w:val="00134F24"/>
    <w:rsid w:val="00145165"/>
    <w:rsid w:val="001717DE"/>
    <w:rsid w:val="0018317A"/>
    <w:rsid w:val="00196239"/>
    <w:rsid w:val="001A703F"/>
    <w:rsid w:val="001D7C15"/>
    <w:rsid w:val="001E06B9"/>
    <w:rsid w:val="001F3D24"/>
    <w:rsid w:val="00200D0E"/>
    <w:rsid w:val="00204BF0"/>
    <w:rsid w:val="00206978"/>
    <w:rsid w:val="00215675"/>
    <w:rsid w:val="0023099B"/>
    <w:rsid w:val="00245C14"/>
    <w:rsid w:val="00246DDA"/>
    <w:rsid w:val="00252A65"/>
    <w:rsid w:val="00262EC6"/>
    <w:rsid w:val="00292C78"/>
    <w:rsid w:val="00293753"/>
    <w:rsid w:val="002A2292"/>
    <w:rsid w:val="002C0F85"/>
    <w:rsid w:val="002F3788"/>
    <w:rsid w:val="00327873"/>
    <w:rsid w:val="00347408"/>
    <w:rsid w:val="00351FF6"/>
    <w:rsid w:val="00355194"/>
    <w:rsid w:val="00407BB6"/>
    <w:rsid w:val="004238D5"/>
    <w:rsid w:val="00426E5A"/>
    <w:rsid w:val="00441142"/>
    <w:rsid w:val="00442CAA"/>
    <w:rsid w:val="004A1B9C"/>
    <w:rsid w:val="004C2B5D"/>
    <w:rsid w:val="004F27BD"/>
    <w:rsid w:val="004F2CA3"/>
    <w:rsid w:val="004F6A09"/>
    <w:rsid w:val="00536FD8"/>
    <w:rsid w:val="005378D4"/>
    <w:rsid w:val="0056075D"/>
    <w:rsid w:val="005953C0"/>
    <w:rsid w:val="005A087B"/>
    <w:rsid w:val="005A1B79"/>
    <w:rsid w:val="005B281C"/>
    <w:rsid w:val="005D27F8"/>
    <w:rsid w:val="005E03C7"/>
    <w:rsid w:val="005E0D1F"/>
    <w:rsid w:val="005E4A65"/>
    <w:rsid w:val="00615D02"/>
    <w:rsid w:val="00654EAE"/>
    <w:rsid w:val="006B41BC"/>
    <w:rsid w:val="006D4704"/>
    <w:rsid w:val="0072265B"/>
    <w:rsid w:val="00724375"/>
    <w:rsid w:val="00733740"/>
    <w:rsid w:val="007A6E7F"/>
    <w:rsid w:val="007C7C44"/>
    <w:rsid w:val="007E085B"/>
    <w:rsid w:val="007E5FEB"/>
    <w:rsid w:val="007F3490"/>
    <w:rsid w:val="0082420A"/>
    <w:rsid w:val="0088704C"/>
    <w:rsid w:val="008C1DA9"/>
    <w:rsid w:val="008E6571"/>
    <w:rsid w:val="009137E7"/>
    <w:rsid w:val="009338FF"/>
    <w:rsid w:val="0093449F"/>
    <w:rsid w:val="00955081"/>
    <w:rsid w:val="00960A38"/>
    <w:rsid w:val="00963DD9"/>
    <w:rsid w:val="009669AC"/>
    <w:rsid w:val="009766D6"/>
    <w:rsid w:val="009B3DF1"/>
    <w:rsid w:val="009B6343"/>
    <w:rsid w:val="00A026A5"/>
    <w:rsid w:val="00A6244C"/>
    <w:rsid w:val="00A74520"/>
    <w:rsid w:val="00A947FE"/>
    <w:rsid w:val="00AF1C61"/>
    <w:rsid w:val="00B06A2F"/>
    <w:rsid w:val="00B06CC4"/>
    <w:rsid w:val="00BB7AEB"/>
    <w:rsid w:val="00BE4D2D"/>
    <w:rsid w:val="00C145F4"/>
    <w:rsid w:val="00C24C3F"/>
    <w:rsid w:val="00C41A3B"/>
    <w:rsid w:val="00CB0D05"/>
    <w:rsid w:val="00D31DC1"/>
    <w:rsid w:val="00DB5675"/>
    <w:rsid w:val="00E0314F"/>
    <w:rsid w:val="00E55BD4"/>
    <w:rsid w:val="00EA0272"/>
    <w:rsid w:val="00EB6861"/>
    <w:rsid w:val="00EC1AF6"/>
    <w:rsid w:val="00EC6D49"/>
    <w:rsid w:val="00EC73B5"/>
    <w:rsid w:val="00EE2608"/>
    <w:rsid w:val="00EE2A3F"/>
    <w:rsid w:val="00EE3786"/>
    <w:rsid w:val="00F30A27"/>
    <w:rsid w:val="00F711A0"/>
    <w:rsid w:val="00F81BDF"/>
    <w:rsid w:val="00F835AB"/>
    <w:rsid w:val="00F962E0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0B998"/>
  <w15:docId w15:val="{B0465252-85AE-453D-9BEF-EA6CBD33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3D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9B3D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B3DF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9B3DF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DF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B3D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link w:val="Subtitle"/>
    <w:rsid w:val="009B3DF1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B3D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3Char">
    <w:name w:val="Body Text 3 Char"/>
    <w:link w:val="BodyText3"/>
    <w:rsid w:val="009B3DF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6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206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C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2C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2C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C59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1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8317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18317A"/>
  </w:style>
  <w:style w:type="character" w:styleId="FollowedHyperlink">
    <w:name w:val="FollowedHyperlink"/>
    <w:basedOn w:val="DefaultParagraphFont"/>
    <w:uiPriority w:val="99"/>
    <w:semiHidden/>
    <w:unhideWhenUsed/>
    <w:rsid w:val="00246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rock@henrico.k12.va.us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10C33-0BE8-4E57-AFD0-3ADAA8A3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Review for AP chemistry/ Pre-IB:  Summer 2011</vt:lpstr>
    </vt:vector>
  </TitlesOfParts>
  <Company>PCSD</Company>
  <LinksUpToDate>false</LinksUpToDate>
  <CharactersWithSpaces>10127</CharactersWithSpaces>
  <SharedDoc>false</SharedDoc>
  <HLinks>
    <vt:vector size="18" baseType="variant"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http://misterguch.brinkster.net/6typesofchemicalrxn.html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http://www.ausetute.com.au/idealgas.html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mailto:awatson@rhmail.org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Review for AP chemistry/ Pre-IB:  Summer 2011</dc:title>
  <dc:subject/>
  <dc:creator>User</dc:creator>
  <cp:keywords/>
  <dc:description/>
  <cp:lastModifiedBy>Kathryn A. Brock (kabrock)</cp:lastModifiedBy>
  <cp:revision>6</cp:revision>
  <cp:lastPrinted>2015-05-29T21:00:00Z</cp:lastPrinted>
  <dcterms:created xsi:type="dcterms:W3CDTF">2020-06-03T15:00:00Z</dcterms:created>
  <dcterms:modified xsi:type="dcterms:W3CDTF">2020-06-03T20:49:00Z</dcterms:modified>
</cp:coreProperties>
</file>