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0B9E" w14:textId="0F75EE2A" w:rsidR="002A0E59" w:rsidRDefault="008604CD" w:rsidP="005A102C">
      <w:pPr>
        <w:pStyle w:val="ListParagraph"/>
        <w:numPr>
          <w:ilvl w:val="0"/>
          <w:numId w:val="1"/>
        </w:numPr>
        <w:spacing w:line="360" w:lineRule="auto"/>
      </w:pPr>
      <w:r w:rsidRPr="008604CD">
        <w:rPr>
          <w:b/>
        </w:rPr>
        <w:t>Section 1:</w:t>
      </w:r>
      <w:r>
        <w:t xml:space="preserve"> Solving Multi-Step Equations </w:t>
      </w:r>
    </w:p>
    <w:p w14:paraId="3A3E702A" w14:textId="7EFA3CE6" w:rsidR="008604CD" w:rsidRDefault="008604CD" w:rsidP="005A102C">
      <w:pPr>
        <w:pStyle w:val="ListParagraph"/>
        <w:numPr>
          <w:ilvl w:val="1"/>
          <w:numId w:val="1"/>
        </w:numPr>
        <w:spacing w:line="360" w:lineRule="auto"/>
      </w:pPr>
      <w:r>
        <w:t xml:space="preserve">This will help with solving radical, exponential, etc. equations that we will learn a lot about in the first semester. </w:t>
      </w:r>
    </w:p>
    <w:p w14:paraId="60FF5151" w14:textId="08F1D0E4" w:rsidR="008604CD" w:rsidRDefault="008604CD" w:rsidP="005A102C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Section 2: </w:t>
      </w:r>
      <w:r>
        <w:t>Solving Multi-Step Inequalities</w:t>
      </w:r>
    </w:p>
    <w:p w14:paraId="3FE76576" w14:textId="72C74CC4" w:rsidR="008604CD" w:rsidRDefault="008604CD" w:rsidP="005A102C">
      <w:pPr>
        <w:pStyle w:val="ListParagraph"/>
        <w:numPr>
          <w:ilvl w:val="1"/>
          <w:numId w:val="1"/>
        </w:numPr>
        <w:spacing w:line="360" w:lineRule="auto"/>
      </w:pPr>
      <w:r>
        <w:t xml:space="preserve">We will solve radical, exponential, etc. inequalities along with other equations in the first semester. </w:t>
      </w:r>
    </w:p>
    <w:p w14:paraId="4C30BD27" w14:textId="72EC38B4" w:rsidR="008604CD" w:rsidRDefault="008604CD" w:rsidP="005A102C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Section 3: </w:t>
      </w:r>
      <w:r>
        <w:t>Translating written expressions as algebraic expressions</w:t>
      </w:r>
    </w:p>
    <w:p w14:paraId="6B485437" w14:textId="7F4F812C" w:rsidR="008604CD" w:rsidRDefault="008604CD" w:rsidP="005A102C">
      <w:pPr>
        <w:pStyle w:val="ListParagraph"/>
        <w:numPr>
          <w:ilvl w:val="1"/>
          <w:numId w:val="1"/>
        </w:numPr>
        <w:spacing w:line="360" w:lineRule="auto"/>
      </w:pPr>
      <w:r>
        <w:t>In the honors level students are expected to be able to solve word problems regularly and have an extensive math vocabulary</w:t>
      </w:r>
    </w:p>
    <w:p w14:paraId="281B6B73" w14:textId="49EA2709" w:rsidR="008604CD" w:rsidRDefault="008604CD" w:rsidP="005A102C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Section 4: </w:t>
      </w:r>
      <w:r>
        <w:t>Solving Literal Equations</w:t>
      </w:r>
    </w:p>
    <w:p w14:paraId="36E86467" w14:textId="59825D25" w:rsidR="008604CD" w:rsidRDefault="005A102C" w:rsidP="005A102C">
      <w:pPr>
        <w:pStyle w:val="ListParagraph"/>
        <w:numPr>
          <w:ilvl w:val="1"/>
          <w:numId w:val="1"/>
        </w:numPr>
        <w:spacing w:line="360" w:lineRule="auto"/>
      </w:pPr>
      <w:r>
        <w:t xml:space="preserve">Solving literal equations will help students understand the process of the mathematics rather than relying on simple adding, subtracting, multiplying and dividing. </w:t>
      </w:r>
    </w:p>
    <w:p w14:paraId="793C3399" w14:textId="7407CF20" w:rsidR="005A102C" w:rsidRDefault="005A102C" w:rsidP="005A102C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Section 5: </w:t>
      </w:r>
      <w:r>
        <w:t>Putting at equation into Slope Intercept Form</w:t>
      </w:r>
    </w:p>
    <w:p w14:paraId="6AA1E75F" w14:textId="0ECD030E" w:rsidR="005A102C" w:rsidRDefault="005A102C" w:rsidP="005A102C">
      <w:pPr>
        <w:pStyle w:val="ListParagraph"/>
        <w:numPr>
          <w:ilvl w:val="1"/>
          <w:numId w:val="1"/>
        </w:numPr>
        <w:spacing w:line="360" w:lineRule="auto"/>
      </w:pPr>
      <w:r>
        <w:t>We will do a lot of graphing in Algebra II and it is necessary to understand and review graphing from Algebra I</w:t>
      </w:r>
    </w:p>
    <w:p w14:paraId="69FAF52B" w14:textId="07FB90E9" w:rsidR="005A102C" w:rsidRDefault="005A102C" w:rsidP="005A102C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Section 8: </w:t>
      </w:r>
      <w:r>
        <w:t>Performing Operations</w:t>
      </w:r>
    </w:p>
    <w:p w14:paraId="58F2E354" w14:textId="1645F993" w:rsidR="005A102C" w:rsidRDefault="005A102C" w:rsidP="005A102C">
      <w:pPr>
        <w:pStyle w:val="ListParagraph"/>
        <w:numPr>
          <w:ilvl w:val="1"/>
          <w:numId w:val="1"/>
        </w:numPr>
        <w:spacing w:line="360" w:lineRule="auto"/>
      </w:pPr>
      <w:r>
        <w:t>Although we will touch on these processes in Algebra II it is best to refresh your memory on how these mathematical operations are performed</w:t>
      </w:r>
    </w:p>
    <w:p w14:paraId="637A7E19" w14:textId="2F7CB857" w:rsidR="005A102C" w:rsidRDefault="005A102C" w:rsidP="005A102C">
      <w:pPr>
        <w:pStyle w:val="ListParagraph"/>
        <w:numPr>
          <w:ilvl w:val="1"/>
          <w:numId w:val="1"/>
        </w:numPr>
        <w:spacing w:line="360" w:lineRule="auto"/>
      </w:pPr>
      <w:r>
        <w:t>This will be very beneficial when we begin factoring</w:t>
      </w:r>
    </w:p>
    <w:p w14:paraId="5EB8A2A4" w14:textId="3377850A" w:rsidR="005A102C" w:rsidRDefault="005A102C" w:rsidP="005A102C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Section 10: </w:t>
      </w:r>
      <w:r>
        <w:t>Graphing Systems of Equations</w:t>
      </w:r>
    </w:p>
    <w:p w14:paraId="0B378C94" w14:textId="41C90D69" w:rsidR="005A102C" w:rsidRDefault="005A102C" w:rsidP="005A102C">
      <w:pPr>
        <w:pStyle w:val="ListParagraph"/>
        <w:numPr>
          <w:ilvl w:val="1"/>
          <w:numId w:val="1"/>
        </w:numPr>
        <w:spacing w:line="360" w:lineRule="auto"/>
      </w:pPr>
      <w:r>
        <w:t xml:space="preserve">We will graph many systems of equations in Algebra II with multiple types of graphs (radical, exponential, logarithmic, absolute value, </w:t>
      </w:r>
      <w:proofErr w:type="spellStart"/>
      <w:r>
        <w:t>etc</w:t>
      </w:r>
      <w:proofErr w:type="spellEnd"/>
      <w:r>
        <w:t xml:space="preserve">), therefore, it is important to understand the basics of graphing linear equations. </w:t>
      </w:r>
    </w:p>
    <w:p w14:paraId="591445C4" w14:textId="3DDDAF78" w:rsidR="005A102C" w:rsidRDefault="005A102C" w:rsidP="005A102C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Section 11: </w:t>
      </w:r>
      <w:r>
        <w:t>Solving the System of Equations through substitution or elimination</w:t>
      </w:r>
    </w:p>
    <w:p w14:paraId="7CA16EE0" w14:textId="2191CC7D" w:rsidR="005A102C" w:rsidRDefault="005A102C" w:rsidP="005A102C">
      <w:pPr>
        <w:pStyle w:val="ListParagraph"/>
        <w:numPr>
          <w:ilvl w:val="1"/>
          <w:numId w:val="1"/>
        </w:numPr>
        <w:spacing w:line="360" w:lineRule="auto"/>
      </w:pPr>
      <w:r>
        <w:t>Great review to understand another way of solving for more than one variable</w:t>
      </w:r>
    </w:p>
    <w:p w14:paraId="715E9E24" w14:textId="451E49D6" w:rsidR="005A102C" w:rsidRDefault="005A102C" w:rsidP="005A102C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Section 15: </w:t>
      </w:r>
      <w:r>
        <w:t>Linear Equations</w:t>
      </w:r>
    </w:p>
    <w:p w14:paraId="36036FC2" w14:textId="48A337A0" w:rsidR="005A102C" w:rsidRDefault="005A102C" w:rsidP="005A102C">
      <w:pPr>
        <w:pStyle w:val="ListParagraph"/>
        <w:numPr>
          <w:ilvl w:val="1"/>
          <w:numId w:val="1"/>
        </w:numPr>
        <w:spacing w:line="360" w:lineRule="auto"/>
      </w:pPr>
      <w:r>
        <w:t xml:space="preserve">Linear Equations are the basic foundation of what we will learn in Algebra II, therefore, it is very important to have a strong understanding of the </w:t>
      </w:r>
      <w:proofErr w:type="gramStart"/>
      <w:r>
        <w:t>basics</w:t>
      </w:r>
      <w:proofErr w:type="gramEnd"/>
      <w:r>
        <w:t xml:space="preserve"> so you can master the new material. </w:t>
      </w:r>
    </w:p>
    <w:p w14:paraId="3899C839" w14:textId="6E861C5F" w:rsidR="005A102C" w:rsidRDefault="005A102C" w:rsidP="005A102C">
      <w:pPr>
        <w:pStyle w:val="ListParagraph"/>
        <w:numPr>
          <w:ilvl w:val="0"/>
          <w:numId w:val="1"/>
        </w:numPr>
        <w:spacing w:line="360" w:lineRule="auto"/>
      </w:pPr>
      <w:r>
        <w:t>The remainder of the packet you can attempt, however, I will teach all of this and much more throughout the school year</w:t>
      </w:r>
      <w:r w:rsidR="00E76BB3">
        <w:t xml:space="preserve">. The sections that I have assigned for you are the ones that I feel are the most important for you to have a strong background in coming into Honors Algebra II. </w:t>
      </w:r>
      <w:bookmarkStart w:id="0" w:name="_GoBack"/>
      <w:bookmarkEnd w:id="0"/>
    </w:p>
    <w:sectPr w:rsidR="005A10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FE7A" w14:textId="77777777" w:rsidR="00386A3F" w:rsidRDefault="00386A3F" w:rsidP="005A102C">
      <w:pPr>
        <w:spacing w:after="0" w:line="240" w:lineRule="auto"/>
      </w:pPr>
      <w:r>
        <w:separator/>
      </w:r>
    </w:p>
  </w:endnote>
  <w:endnote w:type="continuationSeparator" w:id="0">
    <w:p w14:paraId="646DDD7E" w14:textId="77777777" w:rsidR="00386A3F" w:rsidRDefault="00386A3F" w:rsidP="005A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729B" w14:textId="77777777" w:rsidR="00386A3F" w:rsidRDefault="00386A3F" w:rsidP="005A102C">
      <w:pPr>
        <w:spacing w:after="0" w:line="240" w:lineRule="auto"/>
      </w:pPr>
      <w:r>
        <w:separator/>
      </w:r>
    </w:p>
  </w:footnote>
  <w:footnote w:type="continuationSeparator" w:id="0">
    <w:p w14:paraId="6526B75E" w14:textId="77777777" w:rsidR="00386A3F" w:rsidRDefault="00386A3F" w:rsidP="005A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8090" w14:textId="24A4281A" w:rsidR="005A102C" w:rsidRDefault="005A102C">
    <w:pPr>
      <w:pStyle w:val="Header"/>
    </w:pPr>
    <w:r>
      <w:t>Algebra II: Reasoning Behind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24641"/>
    <w:multiLevelType w:val="hybridMultilevel"/>
    <w:tmpl w:val="EE24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CD"/>
    <w:rsid w:val="002B3493"/>
    <w:rsid w:val="00386A3F"/>
    <w:rsid w:val="005A102C"/>
    <w:rsid w:val="008604CD"/>
    <w:rsid w:val="009A09D1"/>
    <w:rsid w:val="00E76BB3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3708"/>
  <w15:chartTrackingRefBased/>
  <w15:docId w15:val="{72392F41-583D-4850-A5D6-63D5D73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2C"/>
  </w:style>
  <w:style w:type="paragraph" w:styleId="Footer">
    <w:name w:val="footer"/>
    <w:basedOn w:val="Normal"/>
    <w:link w:val="FooterChar"/>
    <w:uiPriority w:val="99"/>
    <w:unhideWhenUsed/>
    <w:rsid w:val="005A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H. Geary (dhgeary)</dc:creator>
  <cp:keywords/>
  <dc:description/>
  <cp:lastModifiedBy>David H. Geary (dhgeary)</cp:lastModifiedBy>
  <cp:revision>1</cp:revision>
  <dcterms:created xsi:type="dcterms:W3CDTF">2020-06-09T18:10:00Z</dcterms:created>
  <dcterms:modified xsi:type="dcterms:W3CDTF">2020-06-09T18:32:00Z</dcterms:modified>
</cp:coreProperties>
</file>